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51FE" w:rsidRPr="00854A72" w:rsidRDefault="003651FE" w:rsidP="003651FE">
      <w:pPr>
        <w:jc w:val="right"/>
        <w:rPr>
          <w:sz w:val="24"/>
          <w:szCs w:val="24"/>
        </w:rPr>
      </w:pPr>
      <w:r>
        <w:rPr>
          <w:szCs w:val="28"/>
        </w:rPr>
        <w:t xml:space="preserve">                         </w:t>
      </w:r>
      <w:r w:rsidRPr="00854A72">
        <w:rPr>
          <w:sz w:val="24"/>
          <w:szCs w:val="24"/>
        </w:rPr>
        <w:t xml:space="preserve">Приложение № </w:t>
      </w:r>
      <w:r>
        <w:rPr>
          <w:sz w:val="24"/>
          <w:szCs w:val="24"/>
        </w:rPr>
        <w:t>7</w:t>
      </w:r>
    </w:p>
    <w:p w:rsidR="003651FE" w:rsidRPr="00854A72" w:rsidRDefault="003651FE" w:rsidP="003651FE">
      <w:pPr>
        <w:jc w:val="right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 </w:t>
      </w:r>
      <w:r w:rsidRPr="00854A72">
        <w:rPr>
          <w:sz w:val="24"/>
          <w:szCs w:val="24"/>
        </w:rPr>
        <w:t>к</w:t>
      </w:r>
      <w:r>
        <w:rPr>
          <w:sz w:val="24"/>
          <w:szCs w:val="24"/>
        </w:rPr>
        <w:t xml:space="preserve"> Решению № </w:t>
      </w:r>
      <w:r w:rsidR="000134D7">
        <w:rPr>
          <w:sz w:val="24"/>
          <w:szCs w:val="24"/>
        </w:rPr>
        <w:t>06</w:t>
      </w:r>
    </w:p>
    <w:p w:rsidR="003651FE" w:rsidRPr="00854A72" w:rsidRDefault="003651FE" w:rsidP="003651FE">
      <w:pPr>
        <w:jc w:val="right"/>
        <w:rPr>
          <w:sz w:val="24"/>
          <w:szCs w:val="24"/>
        </w:rPr>
      </w:pPr>
      <w:r w:rsidRPr="00854A72">
        <w:rPr>
          <w:sz w:val="24"/>
          <w:szCs w:val="24"/>
        </w:rPr>
        <w:t xml:space="preserve">                                                                      от</w:t>
      </w:r>
      <w:r w:rsidR="000134D7">
        <w:rPr>
          <w:sz w:val="24"/>
          <w:szCs w:val="24"/>
        </w:rPr>
        <w:t xml:space="preserve">    03.03.2026</w:t>
      </w:r>
      <w:r>
        <w:rPr>
          <w:sz w:val="24"/>
          <w:szCs w:val="24"/>
        </w:rPr>
        <w:t xml:space="preserve"> </w:t>
      </w:r>
      <w:r w:rsidRPr="00854A72">
        <w:rPr>
          <w:sz w:val="24"/>
          <w:szCs w:val="24"/>
        </w:rPr>
        <w:t>г</w:t>
      </w:r>
    </w:p>
    <w:p w:rsidR="003651FE" w:rsidRDefault="003651FE" w:rsidP="003651FE">
      <w:pPr>
        <w:rPr>
          <w:b/>
          <w:szCs w:val="28"/>
        </w:rPr>
      </w:pPr>
    </w:p>
    <w:p w:rsidR="003651FE" w:rsidRDefault="003651FE" w:rsidP="003651FE">
      <w:pPr>
        <w:rPr>
          <w:b/>
          <w:szCs w:val="28"/>
        </w:rPr>
      </w:pPr>
    </w:p>
    <w:p w:rsidR="003651FE" w:rsidRDefault="003651FE" w:rsidP="003651FE">
      <w:pPr>
        <w:jc w:val="center"/>
        <w:rPr>
          <w:b/>
          <w:szCs w:val="28"/>
        </w:rPr>
      </w:pPr>
      <w:r>
        <w:rPr>
          <w:b/>
          <w:szCs w:val="28"/>
        </w:rPr>
        <w:t>Программа муниципальных внутренних заимствований бюджета</w:t>
      </w:r>
    </w:p>
    <w:p w:rsidR="003651FE" w:rsidRDefault="003651FE" w:rsidP="003651FE">
      <w:pPr>
        <w:jc w:val="center"/>
        <w:rPr>
          <w:b/>
          <w:szCs w:val="28"/>
        </w:rPr>
      </w:pPr>
      <w:r>
        <w:rPr>
          <w:b/>
          <w:szCs w:val="28"/>
        </w:rPr>
        <w:t xml:space="preserve"> Климоуцевского сельсовета </w:t>
      </w:r>
    </w:p>
    <w:p w:rsidR="003651FE" w:rsidRPr="004F62E2" w:rsidRDefault="003651FE" w:rsidP="003651FE">
      <w:pPr>
        <w:jc w:val="center"/>
        <w:rPr>
          <w:b/>
          <w:szCs w:val="28"/>
        </w:rPr>
      </w:pPr>
      <w:r>
        <w:rPr>
          <w:b/>
          <w:szCs w:val="28"/>
        </w:rPr>
        <w:t>за 202</w:t>
      </w:r>
      <w:r w:rsidR="00754764">
        <w:rPr>
          <w:b/>
          <w:szCs w:val="28"/>
        </w:rPr>
        <w:t>5</w:t>
      </w:r>
      <w:r>
        <w:rPr>
          <w:b/>
          <w:szCs w:val="28"/>
        </w:rPr>
        <w:t xml:space="preserve"> год </w:t>
      </w:r>
    </w:p>
    <w:tbl>
      <w:tblPr>
        <w:tblW w:w="14329" w:type="dxa"/>
        <w:tblInd w:w="96" w:type="dxa"/>
        <w:tblLook w:val="04A0" w:firstRow="1" w:lastRow="0" w:firstColumn="1" w:lastColumn="0" w:noHBand="0" w:noVBand="1"/>
      </w:tblPr>
      <w:tblGrid>
        <w:gridCol w:w="5780"/>
        <w:gridCol w:w="3730"/>
        <w:gridCol w:w="4819"/>
      </w:tblGrid>
      <w:tr w:rsidR="003651FE" w:rsidRPr="004F62E2" w:rsidTr="003651FE">
        <w:trPr>
          <w:trHeight w:val="312"/>
        </w:trPr>
        <w:tc>
          <w:tcPr>
            <w:tcW w:w="5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1FE" w:rsidRPr="004F62E2" w:rsidRDefault="003651FE" w:rsidP="000413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3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1FE" w:rsidRPr="004F62E2" w:rsidRDefault="003651FE" w:rsidP="00041351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651FE" w:rsidRPr="003651FE" w:rsidRDefault="003651FE" w:rsidP="00041351">
            <w:pPr>
              <w:jc w:val="center"/>
              <w:rPr>
                <w:b/>
                <w:color w:val="00000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3651FE" w:rsidRPr="00F9033F" w:rsidTr="003651FE">
        <w:trPr>
          <w:trHeight w:val="1536"/>
        </w:trPr>
        <w:tc>
          <w:tcPr>
            <w:tcW w:w="5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37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D36C29">
              <w:rPr>
                <w:sz w:val="24"/>
                <w:szCs w:val="24"/>
              </w:rPr>
              <w:t>5</w:t>
            </w:r>
            <w:r w:rsidRPr="00F9033F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48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Предельный срок погашения долговых обязательств</w:t>
            </w:r>
          </w:p>
        </w:tc>
      </w:tr>
      <w:tr w:rsidR="003651FE" w:rsidRPr="00F9033F" w:rsidTr="003651FE">
        <w:trPr>
          <w:trHeight w:val="312"/>
        </w:trPr>
        <w:tc>
          <w:tcPr>
            <w:tcW w:w="5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1FE" w:rsidRPr="00F9033F" w:rsidRDefault="003651FE" w:rsidP="00041351">
            <w:pPr>
              <w:rPr>
                <w:sz w:val="24"/>
                <w:szCs w:val="24"/>
              </w:rPr>
            </w:pPr>
          </w:p>
        </w:tc>
        <w:tc>
          <w:tcPr>
            <w:tcW w:w="37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651FE" w:rsidRPr="00F9033F" w:rsidRDefault="003651FE" w:rsidP="00041351">
            <w:pPr>
              <w:rPr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202</w:t>
            </w:r>
            <w:r w:rsidR="00754764">
              <w:rPr>
                <w:sz w:val="24"/>
                <w:szCs w:val="24"/>
              </w:rPr>
              <w:t>5</w:t>
            </w:r>
            <w:r w:rsidRPr="00F9033F">
              <w:rPr>
                <w:sz w:val="24"/>
                <w:szCs w:val="24"/>
              </w:rPr>
              <w:t xml:space="preserve"> года</w:t>
            </w:r>
          </w:p>
        </w:tc>
      </w:tr>
      <w:tr w:rsidR="003651FE" w:rsidRPr="00F9033F" w:rsidTr="003651FE">
        <w:trPr>
          <w:trHeight w:val="936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1FE" w:rsidRPr="00F9033F" w:rsidRDefault="003651FE" w:rsidP="00041351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Муниципальные ценные бумаги, номинированные в валюте Российской Федерации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3651FE" w:rsidRPr="00F9033F" w:rsidTr="003651FE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1FE" w:rsidRPr="00F9033F" w:rsidRDefault="003651FE" w:rsidP="00041351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1.Размещение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3651FE" w:rsidRPr="00F9033F" w:rsidTr="003651FE">
        <w:trPr>
          <w:trHeight w:val="1248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1FE" w:rsidRPr="00F9033F" w:rsidRDefault="003651FE" w:rsidP="00041351">
            <w:pPr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2.Погашение муниципальных ценных бумаг муниципального образования, номинальная стоимость которых указана в валюте Российской Федерации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  <w:tr w:rsidR="003651FE" w:rsidRPr="004F62E2" w:rsidTr="003651FE">
        <w:trPr>
          <w:trHeight w:val="624"/>
        </w:trPr>
        <w:tc>
          <w:tcPr>
            <w:tcW w:w="57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51FE" w:rsidRPr="00F9033F" w:rsidRDefault="003651FE" w:rsidP="00041351">
            <w:pPr>
              <w:rPr>
                <w:b/>
                <w:bCs/>
                <w:sz w:val="24"/>
                <w:szCs w:val="24"/>
              </w:rPr>
            </w:pPr>
            <w:r w:rsidRPr="00F9033F">
              <w:rPr>
                <w:b/>
                <w:bCs/>
                <w:sz w:val="24"/>
                <w:szCs w:val="24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7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651FE" w:rsidRPr="00F9033F" w:rsidRDefault="003651FE" w:rsidP="00041351">
            <w:pPr>
              <w:jc w:val="center"/>
              <w:rPr>
                <w:sz w:val="24"/>
                <w:szCs w:val="24"/>
              </w:rPr>
            </w:pPr>
            <w:r w:rsidRPr="00F9033F">
              <w:rPr>
                <w:sz w:val="24"/>
                <w:szCs w:val="24"/>
              </w:rPr>
              <w:t>0</w:t>
            </w:r>
          </w:p>
        </w:tc>
      </w:tr>
    </w:tbl>
    <w:p w:rsidR="003651FE" w:rsidRDefault="003651FE" w:rsidP="003651FE"/>
    <w:p w:rsidR="00473A2B" w:rsidRDefault="00473A2B" w:rsidP="00075FA1">
      <w:pPr>
        <w:ind w:right="279"/>
        <w:rPr>
          <w:sz w:val="24"/>
          <w:szCs w:val="24"/>
        </w:rPr>
      </w:pPr>
    </w:p>
    <w:sectPr w:rsidR="00473A2B" w:rsidSect="003651FE">
      <w:pgSz w:w="16838" w:h="11906" w:orient="landscape"/>
      <w:pgMar w:top="1134" w:right="850" w:bottom="1134" w:left="1701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73A2B"/>
    <w:rsid w:val="000001B8"/>
    <w:rsid w:val="000134D7"/>
    <w:rsid w:val="0005049B"/>
    <w:rsid w:val="00071F8E"/>
    <w:rsid w:val="00077440"/>
    <w:rsid w:val="00116D2B"/>
    <w:rsid w:val="00141781"/>
    <w:rsid w:val="00166BDD"/>
    <w:rsid w:val="002074EE"/>
    <w:rsid w:val="002B4222"/>
    <w:rsid w:val="003366FC"/>
    <w:rsid w:val="003651FE"/>
    <w:rsid w:val="00381B27"/>
    <w:rsid w:val="003D5BA6"/>
    <w:rsid w:val="00473A2B"/>
    <w:rsid w:val="004A4A96"/>
    <w:rsid w:val="0057170C"/>
    <w:rsid w:val="005B4498"/>
    <w:rsid w:val="006A7BB9"/>
    <w:rsid w:val="007064EB"/>
    <w:rsid w:val="00713CA3"/>
    <w:rsid w:val="007544BC"/>
    <w:rsid w:val="00754764"/>
    <w:rsid w:val="00826251"/>
    <w:rsid w:val="008C0B0B"/>
    <w:rsid w:val="008E0CDE"/>
    <w:rsid w:val="0090054B"/>
    <w:rsid w:val="00922451"/>
    <w:rsid w:val="009304A5"/>
    <w:rsid w:val="00944D65"/>
    <w:rsid w:val="00974B7B"/>
    <w:rsid w:val="009E417B"/>
    <w:rsid w:val="00A346A0"/>
    <w:rsid w:val="00A81F7A"/>
    <w:rsid w:val="00B90459"/>
    <w:rsid w:val="00C235EE"/>
    <w:rsid w:val="00D31A0F"/>
    <w:rsid w:val="00D36C29"/>
    <w:rsid w:val="00DC5098"/>
    <w:rsid w:val="00F02D73"/>
    <w:rsid w:val="00F46ADB"/>
    <w:rsid w:val="00F54060"/>
    <w:rsid w:val="00F5655A"/>
    <w:rsid w:val="00F56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38CB8C"/>
  <w15:docId w15:val="{D7A4EC56-7732-4532-B91D-7C88E69C0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73A2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46ADB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46ADB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43</cp:revision>
  <cp:lastPrinted>2026-03-06T05:11:00Z</cp:lastPrinted>
  <dcterms:created xsi:type="dcterms:W3CDTF">2016-03-22T21:40:00Z</dcterms:created>
  <dcterms:modified xsi:type="dcterms:W3CDTF">2026-03-06T05:11:00Z</dcterms:modified>
</cp:coreProperties>
</file>