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11" w:rsidRDefault="00275311">
      <w:pPr>
        <w:tabs>
          <w:tab w:val="left" w:pos="4676"/>
        </w:tabs>
        <w:jc w:val="center"/>
        <w:rPr>
          <w:b/>
          <w:sz w:val="24"/>
        </w:rPr>
      </w:pPr>
    </w:p>
    <w:p w:rsidR="00275311" w:rsidRPr="004A5D74" w:rsidRDefault="00E83297" w:rsidP="004A5D74">
      <w:pPr>
        <w:tabs>
          <w:tab w:val="center" w:pos="4776"/>
          <w:tab w:val="left" w:pos="7605"/>
          <w:tab w:val="left" w:pos="7995"/>
        </w:tabs>
        <w:jc w:val="center"/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>РОССИЙСКАЯ ФЕДЕРАЦИЯ</w:t>
      </w:r>
    </w:p>
    <w:p w:rsidR="00275311" w:rsidRPr="004A5D74" w:rsidRDefault="00E83297" w:rsidP="004A5D74">
      <w:pPr>
        <w:pStyle w:val="2"/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4A5D74">
        <w:rPr>
          <w:rFonts w:ascii="Times New Roman" w:hAnsi="Times New Roman" w:cs="Times New Roman"/>
          <w:b/>
          <w:color w:val="auto"/>
          <w:sz w:val="25"/>
          <w:szCs w:val="25"/>
        </w:rPr>
        <w:t>АМУРСКАЯ ОБЛАСТЬ</w:t>
      </w:r>
    </w:p>
    <w:p w:rsidR="004A5D74" w:rsidRPr="004A5D74" w:rsidRDefault="004A5D74" w:rsidP="004A5D74">
      <w:pPr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 xml:space="preserve">                                                   СВОБОДНЕНСКИЙ  РАЙОН</w:t>
      </w:r>
    </w:p>
    <w:p w:rsidR="00275311" w:rsidRPr="004A5D74" w:rsidRDefault="00140510" w:rsidP="004A5D74">
      <w:pPr>
        <w:jc w:val="center"/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>КЛИМОУЦЕВСКИЙ</w:t>
      </w:r>
      <w:r w:rsidR="00E83297" w:rsidRPr="004A5D74">
        <w:rPr>
          <w:b/>
          <w:sz w:val="25"/>
          <w:szCs w:val="25"/>
        </w:rPr>
        <w:t xml:space="preserve"> СЕЛЬСКИЙ СОВЕТ НАРОДНЫХ ДЕПУТАТОВ</w:t>
      </w:r>
    </w:p>
    <w:p w:rsidR="00275311" w:rsidRPr="004A5D74" w:rsidRDefault="00E83297" w:rsidP="004A5D74">
      <w:pPr>
        <w:jc w:val="center"/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>(третий созыв)</w:t>
      </w:r>
    </w:p>
    <w:p w:rsidR="00275311" w:rsidRPr="004A5D74" w:rsidRDefault="00275311">
      <w:pPr>
        <w:jc w:val="center"/>
        <w:rPr>
          <w:b/>
          <w:sz w:val="25"/>
          <w:szCs w:val="25"/>
        </w:rPr>
      </w:pPr>
    </w:p>
    <w:p w:rsidR="00140510" w:rsidRPr="004A5D74" w:rsidRDefault="00E83297">
      <w:pPr>
        <w:pStyle w:val="1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4A5D74">
        <w:rPr>
          <w:rFonts w:ascii="Times New Roman" w:hAnsi="Times New Roman"/>
          <w:sz w:val="25"/>
          <w:szCs w:val="25"/>
        </w:rPr>
        <w:t>Р</w:t>
      </w:r>
      <w:proofErr w:type="gramEnd"/>
      <w:r w:rsidRPr="004A5D74">
        <w:rPr>
          <w:rFonts w:ascii="Times New Roman" w:hAnsi="Times New Roman"/>
          <w:sz w:val="25"/>
          <w:szCs w:val="25"/>
        </w:rPr>
        <w:t xml:space="preserve"> Е Ш Е Н И Е </w:t>
      </w:r>
    </w:p>
    <w:p w:rsidR="00140510" w:rsidRPr="004A5D74" w:rsidRDefault="00140510">
      <w:pPr>
        <w:pStyle w:val="1"/>
        <w:jc w:val="center"/>
        <w:rPr>
          <w:rFonts w:ascii="Times New Roman" w:hAnsi="Times New Roman"/>
          <w:b w:val="0"/>
          <w:sz w:val="25"/>
          <w:szCs w:val="25"/>
        </w:rPr>
      </w:pPr>
      <w:proofErr w:type="spellStart"/>
      <w:r w:rsidRPr="004A5D74">
        <w:rPr>
          <w:rFonts w:ascii="Times New Roman" w:hAnsi="Times New Roman"/>
          <w:b w:val="0"/>
          <w:sz w:val="25"/>
          <w:szCs w:val="25"/>
        </w:rPr>
        <w:t>с</w:t>
      </w:r>
      <w:proofErr w:type="gramStart"/>
      <w:r w:rsidRPr="004A5D74">
        <w:rPr>
          <w:rFonts w:ascii="Times New Roman" w:hAnsi="Times New Roman"/>
          <w:b w:val="0"/>
          <w:sz w:val="25"/>
          <w:szCs w:val="25"/>
        </w:rPr>
        <w:t>.К</w:t>
      </w:r>
      <w:proofErr w:type="gramEnd"/>
      <w:r w:rsidRPr="004A5D74">
        <w:rPr>
          <w:rFonts w:ascii="Times New Roman" w:hAnsi="Times New Roman"/>
          <w:b w:val="0"/>
          <w:sz w:val="25"/>
          <w:szCs w:val="25"/>
        </w:rPr>
        <w:t>лимоуцы</w:t>
      </w:r>
      <w:proofErr w:type="spellEnd"/>
    </w:p>
    <w:p w:rsidR="00275311" w:rsidRPr="004A5D74" w:rsidRDefault="00140510" w:rsidP="00140510">
      <w:pPr>
        <w:pStyle w:val="1"/>
        <w:rPr>
          <w:rFonts w:ascii="Times New Roman" w:hAnsi="Times New Roman"/>
          <w:b w:val="0"/>
          <w:sz w:val="25"/>
          <w:szCs w:val="25"/>
        </w:rPr>
      </w:pPr>
      <w:r w:rsidRPr="004A5D74">
        <w:rPr>
          <w:rFonts w:ascii="Times New Roman" w:hAnsi="Times New Roman"/>
          <w:b w:val="0"/>
          <w:sz w:val="25"/>
          <w:szCs w:val="25"/>
        </w:rPr>
        <w:t>03.03.2026</w:t>
      </w:r>
      <w:r w:rsidR="00E83297" w:rsidRPr="004A5D74">
        <w:rPr>
          <w:rFonts w:ascii="Times New Roman" w:hAnsi="Times New Roman"/>
          <w:b w:val="0"/>
          <w:sz w:val="25"/>
          <w:szCs w:val="25"/>
        </w:rPr>
        <w:t xml:space="preserve">  </w:t>
      </w:r>
      <w:r w:rsidRPr="004A5D74">
        <w:rPr>
          <w:rFonts w:ascii="Times New Roman" w:hAnsi="Times New Roman"/>
          <w:b w:val="0"/>
          <w:sz w:val="25"/>
          <w:szCs w:val="25"/>
        </w:rPr>
        <w:t xml:space="preserve">                                                                                           </w:t>
      </w:r>
      <w:r w:rsidR="004A5D74" w:rsidRPr="004A5D74">
        <w:rPr>
          <w:rFonts w:ascii="Times New Roman" w:hAnsi="Times New Roman"/>
          <w:b w:val="0"/>
          <w:sz w:val="25"/>
          <w:szCs w:val="25"/>
        </w:rPr>
        <w:t xml:space="preserve">                         </w:t>
      </w:r>
      <w:r w:rsidR="004A5D74">
        <w:rPr>
          <w:rFonts w:ascii="Times New Roman" w:hAnsi="Times New Roman"/>
          <w:b w:val="0"/>
          <w:sz w:val="25"/>
          <w:szCs w:val="25"/>
        </w:rPr>
        <w:t xml:space="preserve">     </w:t>
      </w:r>
      <w:r w:rsidR="004A5D74" w:rsidRPr="004A5D74">
        <w:rPr>
          <w:rFonts w:ascii="Times New Roman" w:hAnsi="Times New Roman"/>
          <w:b w:val="0"/>
          <w:sz w:val="25"/>
          <w:szCs w:val="25"/>
        </w:rPr>
        <w:t xml:space="preserve"> </w:t>
      </w:r>
      <w:r w:rsidRPr="004A5D74">
        <w:rPr>
          <w:rFonts w:ascii="Times New Roman" w:hAnsi="Times New Roman"/>
          <w:b w:val="0"/>
          <w:sz w:val="25"/>
          <w:szCs w:val="25"/>
        </w:rPr>
        <w:t>№ 5</w:t>
      </w:r>
    </w:p>
    <w:p w:rsidR="00275311" w:rsidRPr="004A5D74" w:rsidRDefault="00E83297">
      <w:pPr>
        <w:jc w:val="center"/>
        <w:rPr>
          <w:sz w:val="25"/>
          <w:szCs w:val="25"/>
        </w:rPr>
      </w:pPr>
      <w:r w:rsidRPr="004A5D74">
        <w:rPr>
          <w:sz w:val="25"/>
          <w:szCs w:val="25"/>
        </w:rPr>
        <w:t>О внесении изменений в решение №</w:t>
      </w:r>
      <w:r w:rsidR="00140510" w:rsidRPr="004A5D74">
        <w:rPr>
          <w:sz w:val="25"/>
          <w:szCs w:val="25"/>
        </w:rPr>
        <w:t xml:space="preserve"> 10  </w:t>
      </w:r>
      <w:r w:rsidRPr="004A5D74">
        <w:rPr>
          <w:sz w:val="25"/>
          <w:szCs w:val="25"/>
        </w:rPr>
        <w:t xml:space="preserve"> </w:t>
      </w:r>
      <w:bookmarkStart w:id="0" w:name="_GoBack"/>
      <w:bookmarkEnd w:id="0"/>
      <w:r w:rsidRPr="004A5D74">
        <w:rPr>
          <w:sz w:val="25"/>
          <w:szCs w:val="25"/>
        </w:rPr>
        <w:t xml:space="preserve">от </w:t>
      </w:r>
      <w:r w:rsidR="00140510" w:rsidRPr="004A5D74">
        <w:rPr>
          <w:sz w:val="25"/>
          <w:szCs w:val="25"/>
        </w:rPr>
        <w:t>26.11.</w:t>
      </w:r>
      <w:r w:rsidRPr="004A5D74">
        <w:rPr>
          <w:sz w:val="25"/>
          <w:szCs w:val="25"/>
        </w:rPr>
        <w:t>2025 года</w:t>
      </w:r>
    </w:p>
    <w:p w:rsidR="00275311" w:rsidRPr="004A5D74" w:rsidRDefault="00E83297">
      <w:pPr>
        <w:jc w:val="center"/>
        <w:rPr>
          <w:sz w:val="25"/>
          <w:szCs w:val="25"/>
        </w:rPr>
      </w:pPr>
      <w:r w:rsidRPr="004A5D74">
        <w:rPr>
          <w:bCs/>
          <w:sz w:val="25"/>
          <w:szCs w:val="25"/>
        </w:rPr>
        <w:t xml:space="preserve">«О выражении согласия на преобразование </w:t>
      </w:r>
      <w:r w:rsidRPr="004A5D74">
        <w:rPr>
          <w:sz w:val="25"/>
          <w:szCs w:val="25"/>
        </w:rPr>
        <w:t>муниципальных образований, входящих в состав Свободненского муниципального района Амурской области, и наделении вновь образованного муниципального образования статусом муниципального округа»</w:t>
      </w:r>
    </w:p>
    <w:p w:rsidR="00275311" w:rsidRPr="004A5D74" w:rsidRDefault="00275311">
      <w:pPr>
        <w:spacing w:line="240" w:lineRule="exact"/>
        <w:jc w:val="center"/>
        <w:rPr>
          <w:b/>
          <w:sz w:val="25"/>
          <w:szCs w:val="25"/>
        </w:rPr>
      </w:pPr>
    </w:p>
    <w:p w:rsidR="00275311" w:rsidRPr="004A5D74" w:rsidRDefault="00E83297">
      <w:pPr>
        <w:ind w:firstLine="737"/>
        <w:jc w:val="both"/>
        <w:rPr>
          <w:sz w:val="25"/>
          <w:szCs w:val="25"/>
        </w:rPr>
      </w:pPr>
      <w:r w:rsidRPr="004A5D74">
        <w:rPr>
          <w:bCs/>
          <w:sz w:val="25"/>
          <w:szCs w:val="25"/>
        </w:rPr>
        <w:t>Р</w:t>
      </w:r>
      <w:r w:rsidRPr="004A5D74">
        <w:rPr>
          <w:sz w:val="25"/>
          <w:szCs w:val="25"/>
        </w:rPr>
        <w:t xml:space="preserve">уководствуясь частью 6 статьи 12 Федерального закона </w:t>
      </w:r>
      <w:r w:rsidRPr="004A5D74">
        <w:rPr>
          <w:bCs/>
          <w:sz w:val="25"/>
          <w:szCs w:val="25"/>
        </w:rPr>
        <w:t>от 20.03.2025</w:t>
      </w:r>
      <w:r w:rsidRPr="004A5D74">
        <w:rPr>
          <w:bCs/>
          <w:sz w:val="25"/>
          <w:szCs w:val="25"/>
        </w:rPr>
        <w:br/>
        <w:t>№ 33-ФЗ «Об общих принципах организации местного самоуправления в единой системе публичной власти»</w:t>
      </w:r>
      <w:r w:rsidRPr="004A5D74">
        <w:rPr>
          <w:sz w:val="25"/>
          <w:szCs w:val="25"/>
        </w:rPr>
        <w:t xml:space="preserve">, статьей 16 Закона Амурской области от 23.12.2005 № 127-ОЗ «О порядке решения вопросов административно-территориального устройства Амурской области», </w:t>
      </w:r>
      <w:r w:rsidR="00140510" w:rsidRPr="004A5D74">
        <w:rPr>
          <w:sz w:val="25"/>
          <w:szCs w:val="25"/>
        </w:rPr>
        <w:t>Климоуцевский</w:t>
      </w:r>
      <w:r w:rsidRPr="004A5D74">
        <w:rPr>
          <w:sz w:val="25"/>
          <w:szCs w:val="25"/>
        </w:rPr>
        <w:t xml:space="preserve"> </w:t>
      </w:r>
      <w:proofErr w:type="gramStart"/>
      <w:r w:rsidRPr="004A5D74">
        <w:rPr>
          <w:sz w:val="25"/>
          <w:szCs w:val="25"/>
        </w:rPr>
        <w:t>сельский</w:t>
      </w:r>
      <w:proofErr w:type="gramEnd"/>
      <w:r w:rsidRPr="004A5D74">
        <w:rPr>
          <w:sz w:val="25"/>
          <w:szCs w:val="25"/>
        </w:rPr>
        <w:t xml:space="preserve"> Совет народных депутатов</w:t>
      </w:r>
    </w:p>
    <w:p w:rsidR="00275311" w:rsidRPr="004A5D74" w:rsidRDefault="00E83297">
      <w:pPr>
        <w:jc w:val="both"/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>РЕШИЛ:</w:t>
      </w:r>
    </w:p>
    <w:p w:rsidR="00275311" w:rsidRPr="004A5D74" w:rsidRDefault="00E83297">
      <w:pPr>
        <w:jc w:val="both"/>
        <w:rPr>
          <w:b/>
          <w:sz w:val="25"/>
          <w:szCs w:val="25"/>
        </w:rPr>
      </w:pPr>
      <w:r w:rsidRPr="004A5D74">
        <w:rPr>
          <w:b/>
          <w:sz w:val="25"/>
          <w:szCs w:val="25"/>
        </w:rPr>
        <w:tab/>
      </w:r>
      <w:r w:rsidRPr="004A5D74">
        <w:rPr>
          <w:sz w:val="25"/>
          <w:szCs w:val="25"/>
        </w:rPr>
        <w:t xml:space="preserve">1. Внести в решение </w:t>
      </w:r>
      <w:r w:rsidR="00140510" w:rsidRPr="004A5D74">
        <w:rPr>
          <w:sz w:val="25"/>
          <w:szCs w:val="25"/>
        </w:rPr>
        <w:t>Климоуцевского</w:t>
      </w:r>
      <w:r w:rsidRPr="004A5D74">
        <w:rPr>
          <w:sz w:val="25"/>
          <w:szCs w:val="25"/>
        </w:rPr>
        <w:t xml:space="preserve"> сельского Совета народных депутатов от </w:t>
      </w:r>
      <w:r w:rsidR="00140510" w:rsidRPr="004A5D74">
        <w:rPr>
          <w:sz w:val="25"/>
          <w:szCs w:val="25"/>
        </w:rPr>
        <w:t>26.11.2025</w:t>
      </w:r>
      <w:r w:rsidRPr="004A5D74">
        <w:rPr>
          <w:sz w:val="25"/>
          <w:szCs w:val="25"/>
        </w:rPr>
        <w:t xml:space="preserve"> № </w:t>
      </w:r>
      <w:r w:rsidR="00140510" w:rsidRPr="004A5D74">
        <w:rPr>
          <w:sz w:val="25"/>
          <w:szCs w:val="25"/>
        </w:rPr>
        <w:t xml:space="preserve">10 </w:t>
      </w:r>
      <w:r w:rsidRPr="004A5D74">
        <w:rPr>
          <w:sz w:val="25"/>
          <w:szCs w:val="25"/>
        </w:rPr>
        <w:t xml:space="preserve"> «О выражении согласия на преобразование муниципальных образований, входящих в состав Свободненского муниципального района Амурской области, и наделении вновь образованного муниципального образования статусом муниципального округа» следующие изменения:</w:t>
      </w:r>
    </w:p>
    <w:p w:rsidR="00275311" w:rsidRPr="004A5D74" w:rsidRDefault="00E83297">
      <w:pPr>
        <w:jc w:val="both"/>
        <w:rPr>
          <w:b/>
          <w:sz w:val="25"/>
          <w:szCs w:val="25"/>
        </w:rPr>
      </w:pPr>
      <w:r w:rsidRPr="004A5D74">
        <w:rPr>
          <w:sz w:val="25"/>
          <w:szCs w:val="25"/>
        </w:rPr>
        <w:tab/>
        <w:t>а) наименование решения после слов «</w:t>
      </w:r>
      <w:proofErr w:type="gramStart"/>
      <w:r w:rsidRPr="004A5D74">
        <w:rPr>
          <w:sz w:val="25"/>
          <w:szCs w:val="25"/>
        </w:rPr>
        <w:t>выражении</w:t>
      </w:r>
      <w:proofErr w:type="gramEnd"/>
      <w:r w:rsidRPr="004A5D74">
        <w:rPr>
          <w:sz w:val="25"/>
          <w:szCs w:val="25"/>
        </w:rPr>
        <w:t xml:space="preserve"> согласия» дополнить словом «населения»;</w:t>
      </w:r>
    </w:p>
    <w:p w:rsidR="00275311" w:rsidRPr="004A5D74" w:rsidRDefault="00E83297">
      <w:pPr>
        <w:jc w:val="both"/>
        <w:rPr>
          <w:b/>
          <w:sz w:val="25"/>
          <w:szCs w:val="25"/>
        </w:rPr>
      </w:pPr>
      <w:r w:rsidRPr="004A5D74">
        <w:rPr>
          <w:sz w:val="25"/>
          <w:szCs w:val="25"/>
        </w:rPr>
        <w:tab/>
        <w:t>б)  пункт 1 после слов «Выразить согласие» дополнить словом «населения».</w:t>
      </w:r>
    </w:p>
    <w:p w:rsidR="00275311" w:rsidRPr="004A5D74" w:rsidRDefault="00E83297">
      <w:pPr>
        <w:jc w:val="both"/>
        <w:rPr>
          <w:sz w:val="25"/>
          <w:szCs w:val="25"/>
        </w:rPr>
      </w:pPr>
      <w:r w:rsidRPr="004A5D74">
        <w:rPr>
          <w:sz w:val="25"/>
          <w:szCs w:val="25"/>
        </w:rPr>
        <w:tab/>
        <w:t>2.Настоящее решение вступает в силу после официального опубликования в сетевом издании – «Официальный бюллетень органов местного самоуправления Свободненский район»  (</w:t>
      </w:r>
      <w:hyperlink r:id="rId4">
        <w:r w:rsidRPr="004A5D74">
          <w:rPr>
            <w:rStyle w:val="a5"/>
            <w:sz w:val="25"/>
            <w:szCs w:val="25"/>
          </w:rPr>
          <w:t>http://svobregionadm.ru</w:t>
        </w:r>
      </w:hyperlink>
      <w:r w:rsidRPr="004A5D74">
        <w:rPr>
          <w:sz w:val="25"/>
          <w:szCs w:val="25"/>
        </w:rPr>
        <w:t>).</w:t>
      </w:r>
    </w:p>
    <w:p w:rsidR="004A5D74" w:rsidRPr="004A5D74" w:rsidRDefault="00E83297" w:rsidP="004A5D74">
      <w:pPr>
        <w:jc w:val="both"/>
        <w:rPr>
          <w:bCs/>
          <w:sz w:val="25"/>
          <w:szCs w:val="25"/>
        </w:rPr>
      </w:pPr>
      <w:r w:rsidRPr="004A5D74">
        <w:rPr>
          <w:sz w:val="25"/>
          <w:szCs w:val="25"/>
        </w:rPr>
        <w:tab/>
        <w:t>3.</w:t>
      </w:r>
      <w:r w:rsidR="004A5D74" w:rsidRPr="004A5D74">
        <w:rPr>
          <w:sz w:val="25"/>
          <w:szCs w:val="25"/>
        </w:rPr>
        <w:t xml:space="preserve"> Обнародовать настоящее решение </w:t>
      </w:r>
      <w:r w:rsidR="004A5D74" w:rsidRPr="004A5D74">
        <w:rPr>
          <w:color w:val="000000"/>
          <w:sz w:val="25"/>
          <w:szCs w:val="25"/>
        </w:rPr>
        <w:t xml:space="preserve">на информационных стендах </w:t>
      </w:r>
      <w:r w:rsidR="004A5D74" w:rsidRPr="004A5D74">
        <w:rPr>
          <w:sz w:val="25"/>
          <w:szCs w:val="25"/>
        </w:rPr>
        <w:t xml:space="preserve">в здании библиотек муниципального образования, расположенных по адресам: </w:t>
      </w:r>
      <w:proofErr w:type="gramStart"/>
      <w:r w:rsidR="004A5D74" w:rsidRPr="004A5D74">
        <w:rPr>
          <w:sz w:val="25"/>
          <w:szCs w:val="25"/>
        </w:rPr>
        <w:t>Амурская область, Свободненский район, с. Климоуцы, ул. Косова 67, Амурская область, Свободненский район, с. Талали, ул. Калинина 57, Амурская область, Свободненский район, с. Новостепановка, ул. Центральная 7, в здании администрации муниципального образования Климоуцевский сельсовет, расположенного по адресу:</w:t>
      </w:r>
      <w:proofErr w:type="gramEnd"/>
      <w:r w:rsidR="004A5D74" w:rsidRPr="004A5D74">
        <w:rPr>
          <w:sz w:val="25"/>
          <w:szCs w:val="25"/>
        </w:rPr>
        <w:t xml:space="preserve"> Амурская область, Свободненский район, с. Климоуцы, ул</w:t>
      </w:r>
      <w:proofErr w:type="gramStart"/>
      <w:r w:rsidR="004A5D74" w:rsidRPr="004A5D74">
        <w:rPr>
          <w:sz w:val="25"/>
          <w:szCs w:val="25"/>
        </w:rPr>
        <w:t>.К</w:t>
      </w:r>
      <w:proofErr w:type="gramEnd"/>
      <w:r w:rsidR="004A5D74" w:rsidRPr="004A5D74">
        <w:rPr>
          <w:sz w:val="25"/>
          <w:szCs w:val="25"/>
        </w:rPr>
        <w:t xml:space="preserve">осова 54, а также разместить на официальном сайте в информационно-телекоммуникационной сети «Интернет»  </w:t>
      </w:r>
      <w:hyperlink r:id="rId5" w:history="1">
        <w:r w:rsidR="004A5D74" w:rsidRPr="004A5D74">
          <w:rPr>
            <w:rStyle w:val="a5"/>
            <w:sz w:val="25"/>
            <w:szCs w:val="25"/>
          </w:rPr>
          <w:t>http://www.</w:t>
        </w:r>
        <w:proofErr w:type="spellStart"/>
        <w:r w:rsidR="004A5D74" w:rsidRPr="004A5D74">
          <w:rPr>
            <w:rStyle w:val="a5"/>
            <w:sz w:val="25"/>
            <w:szCs w:val="25"/>
            <w:lang w:val="en-US"/>
          </w:rPr>
          <w:t>klimoutsy</w:t>
        </w:r>
        <w:proofErr w:type="spellEnd"/>
        <w:r w:rsidR="004A5D74" w:rsidRPr="004A5D74">
          <w:rPr>
            <w:rStyle w:val="a5"/>
            <w:sz w:val="25"/>
            <w:szCs w:val="25"/>
          </w:rPr>
          <w:t>.</w:t>
        </w:r>
        <w:proofErr w:type="spellStart"/>
        <w:r w:rsidR="004A5D74" w:rsidRPr="004A5D74">
          <w:rPr>
            <w:rStyle w:val="a5"/>
            <w:sz w:val="25"/>
            <w:szCs w:val="25"/>
            <w:lang w:val="en-US"/>
          </w:rPr>
          <w:t>ru</w:t>
        </w:r>
        <w:proofErr w:type="spellEnd"/>
      </w:hyperlink>
      <w:r w:rsidR="004A5D74" w:rsidRPr="004A5D74">
        <w:rPr>
          <w:sz w:val="25"/>
          <w:szCs w:val="25"/>
        </w:rPr>
        <w:t>.</w:t>
      </w:r>
    </w:p>
    <w:p w:rsidR="00275311" w:rsidRPr="004A5D74" w:rsidRDefault="00275311">
      <w:pPr>
        <w:tabs>
          <w:tab w:val="left" w:pos="993"/>
        </w:tabs>
        <w:jc w:val="both"/>
        <w:rPr>
          <w:sz w:val="25"/>
          <w:szCs w:val="25"/>
        </w:rPr>
      </w:pPr>
    </w:p>
    <w:p w:rsidR="00275311" w:rsidRPr="004A5D74" w:rsidRDefault="00E83297">
      <w:pPr>
        <w:tabs>
          <w:tab w:val="left" w:pos="993"/>
        </w:tabs>
        <w:jc w:val="both"/>
        <w:rPr>
          <w:sz w:val="25"/>
          <w:szCs w:val="25"/>
        </w:rPr>
      </w:pPr>
      <w:r w:rsidRPr="004A5D74">
        <w:rPr>
          <w:sz w:val="25"/>
          <w:szCs w:val="25"/>
        </w:rPr>
        <w:t xml:space="preserve">Председатель </w:t>
      </w:r>
      <w:r w:rsidR="00140510" w:rsidRPr="004A5D74">
        <w:rPr>
          <w:sz w:val="25"/>
          <w:szCs w:val="25"/>
        </w:rPr>
        <w:t xml:space="preserve">Климоуцевского </w:t>
      </w:r>
      <w:proofErr w:type="gramStart"/>
      <w:r w:rsidRPr="004A5D74">
        <w:rPr>
          <w:sz w:val="25"/>
          <w:szCs w:val="25"/>
        </w:rPr>
        <w:t>сельского</w:t>
      </w:r>
      <w:proofErr w:type="gramEnd"/>
    </w:p>
    <w:p w:rsidR="00275311" w:rsidRPr="004A5D74" w:rsidRDefault="00E83297">
      <w:pPr>
        <w:tabs>
          <w:tab w:val="left" w:pos="993"/>
        </w:tabs>
        <w:jc w:val="both"/>
        <w:rPr>
          <w:sz w:val="25"/>
          <w:szCs w:val="25"/>
        </w:rPr>
      </w:pPr>
      <w:r w:rsidRPr="004A5D74">
        <w:rPr>
          <w:sz w:val="25"/>
          <w:szCs w:val="25"/>
        </w:rPr>
        <w:t xml:space="preserve">Совета народных депутатов                                                                   </w:t>
      </w:r>
      <w:r w:rsidR="004A5D74" w:rsidRPr="004A5D74">
        <w:rPr>
          <w:sz w:val="25"/>
          <w:szCs w:val="25"/>
        </w:rPr>
        <w:t xml:space="preserve">        </w:t>
      </w:r>
      <w:proofErr w:type="spellStart"/>
      <w:r w:rsidR="00140510" w:rsidRPr="004A5D74">
        <w:rPr>
          <w:sz w:val="25"/>
          <w:szCs w:val="25"/>
        </w:rPr>
        <w:t>Л.Н.Мосина</w:t>
      </w:r>
      <w:proofErr w:type="spellEnd"/>
      <w:r w:rsidRPr="004A5D74">
        <w:rPr>
          <w:sz w:val="25"/>
          <w:szCs w:val="25"/>
        </w:rPr>
        <w:t xml:space="preserve"> </w:t>
      </w:r>
    </w:p>
    <w:p w:rsidR="00275311" w:rsidRPr="004A5D74" w:rsidRDefault="00275311">
      <w:pPr>
        <w:tabs>
          <w:tab w:val="left" w:pos="993"/>
        </w:tabs>
        <w:jc w:val="both"/>
        <w:rPr>
          <w:sz w:val="25"/>
          <w:szCs w:val="25"/>
        </w:rPr>
      </w:pPr>
    </w:p>
    <w:p w:rsidR="00275311" w:rsidRPr="004A5D74" w:rsidRDefault="00E83297">
      <w:pPr>
        <w:tabs>
          <w:tab w:val="left" w:pos="993"/>
        </w:tabs>
        <w:jc w:val="both"/>
        <w:rPr>
          <w:sz w:val="25"/>
          <w:szCs w:val="25"/>
        </w:rPr>
      </w:pPr>
      <w:r w:rsidRPr="004A5D74">
        <w:rPr>
          <w:sz w:val="25"/>
          <w:szCs w:val="25"/>
        </w:rPr>
        <w:t xml:space="preserve">Глава </w:t>
      </w:r>
      <w:r w:rsidR="00140510" w:rsidRPr="004A5D74">
        <w:rPr>
          <w:sz w:val="25"/>
          <w:szCs w:val="25"/>
        </w:rPr>
        <w:t>Климоуцевского</w:t>
      </w:r>
      <w:r w:rsidRPr="004A5D74">
        <w:rPr>
          <w:sz w:val="25"/>
          <w:szCs w:val="25"/>
        </w:rPr>
        <w:t xml:space="preserve"> сельсовета                                  </w:t>
      </w:r>
      <w:r w:rsidR="00140510" w:rsidRPr="004A5D74">
        <w:rPr>
          <w:sz w:val="25"/>
          <w:szCs w:val="25"/>
        </w:rPr>
        <w:t xml:space="preserve">                               Г.А.Батищева</w:t>
      </w:r>
    </w:p>
    <w:p w:rsidR="00275311" w:rsidRPr="004A5D74" w:rsidRDefault="00275311">
      <w:pPr>
        <w:tabs>
          <w:tab w:val="left" w:pos="993"/>
        </w:tabs>
        <w:jc w:val="both"/>
        <w:rPr>
          <w:sz w:val="25"/>
          <w:szCs w:val="25"/>
        </w:rPr>
      </w:pPr>
    </w:p>
    <w:p w:rsidR="00275311" w:rsidRPr="004A5D74" w:rsidRDefault="00275311">
      <w:pPr>
        <w:pStyle w:val="af0"/>
        <w:rPr>
          <w:rFonts w:ascii="Times New Roman" w:hAnsi="Times New Roman" w:cs="Times New Roman"/>
          <w:bCs/>
          <w:sz w:val="25"/>
          <w:szCs w:val="25"/>
        </w:rPr>
      </w:pPr>
    </w:p>
    <w:p w:rsidR="00275311" w:rsidRPr="004A5D74" w:rsidRDefault="00E83297" w:rsidP="004A5D74">
      <w:pPr>
        <w:tabs>
          <w:tab w:val="left" w:pos="993"/>
          <w:tab w:val="left" w:pos="8415"/>
        </w:tabs>
        <w:jc w:val="both"/>
        <w:rPr>
          <w:sz w:val="25"/>
          <w:szCs w:val="25"/>
        </w:rPr>
      </w:pPr>
      <w:r w:rsidRPr="004A5D74">
        <w:rPr>
          <w:sz w:val="25"/>
          <w:szCs w:val="25"/>
        </w:rPr>
        <w:t xml:space="preserve">                                          </w:t>
      </w:r>
    </w:p>
    <w:sectPr w:rsidR="00275311" w:rsidRPr="004A5D74" w:rsidSect="00275311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imes New Roman"/>
    <w:charset w:val="01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275311"/>
    <w:rsid w:val="00140510"/>
    <w:rsid w:val="00275311"/>
    <w:rsid w:val="004A5D74"/>
    <w:rsid w:val="004C7B06"/>
    <w:rsid w:val="008A5247"/>
    <w:rsid w:val="00E83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4F12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B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48082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qFormat/>
    <w:rsid w:val="00834F12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styleId="a5">
    <w:name w:val="Hyperlink"/>
    <w:rsid w:val="00275311"/>
    <w:rPr>
      <w:color w:val="000080"/>
      <w:u w:val="single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753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qFormat/>
    <w:rsid w:val="00275311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07B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9">
    <w:name w:val="FollowedHyperlink"/>
    <w:rsid w:val="00275311"/>
    <w:rPr>
      <w:color w:val="800000"/>
      <w:u w:val="single"/>
    </w:rPr>
  </w:style>
  <w:style w:type="paragraph" w:customStyle="1" w:styleId="aa">
    <w:name w:val="Заголовок"/>
    <w:basedOn w:val="a"/>
    <w:next w:val="ab"/>
    <w:qFormat/>
    <w:rsid w:val="00275311"/>
    <w:pPr>
      <w:keepNext/>
      <w:spacing w:before="240" w:after="120"/>
    </w:pPr>
    <w:rPr>
      <w:rFonts w:eastAsia="Tahoma" w:cs="Droid Sans"/>
      <w:szCs w:val="28"/>
    </w:rPr>
  </w:style>
  <w:style w:type="paragraph" w:styleId="ab">
    <w:name w:val="Body Text"/>
    <w:basedOn w:val="a"/>
    <w:rsid w:val="00275311"/>
    <w:pPr>
      <w:spacing w:after="140" w:line="276" w:lineRule="auto"/>
    </w:pPr>
  </w:style>
  <w:style w:type="paragraph" w:styleId="ac">
    <w:name w:val="List"/>
    <w:basedOn w:val="ab"/>
    <w:rsid w:val="00275311"/>
    <w:rPr>
      <w:rFonts w:cs="Lohit Devanagari"/>
    </w:rPr>
  </w:style>
  <w:style w:type="paragraph" w:styleId="ad">
    <w:name w:val="caption"/>
    <w:basedOn w:val="a"/>
    <w:qFormat/>
    <w:rsid w:val="00275311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e">
    <w:name w:val="index heading"/>
    <w:basedOn w:val="a"/>
    <w:qFormat/>
    <w:rsid w:val="00275311"/>
    <w:pPr>
      <w:suppressLineNumbers/>
    </w:pPr>
    <w:rPr>
      <w:rFonts w:cs="Lohit Devanagari"/>
    </w:rPr>
  </w:style>
  <w:style w:type="paragraph" w:styleId="af">
    <w:name w:val="Title"/>
    <w:basedOn w:val="a"/>
    <w:next w:val="ab"/>
    <w:qFormat/>
    <w:rsid w:val="00275311"/>
    <w:pPr>
      <w:keepNext/>
      <w:spacing w:before="240" w:after="120"/>
    </w:pPr>
    <w:rPr>
      <w:rFonts w:ascii="Open Sans" w:eastAsia="Tahoma" w:hAnsi="Open Sans" w:cs="Lohit Devanagari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48082C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75311"/>
    <w:rPr>
      <w:sz w:val="20"/>
      <w:szCs w:val="20"/>
    </w:rPr>
  </w:style>
  <w:style w:type="paragraph" w:styleId="af0">
    <w:name w:val="No Spacing"/>
    <w:uiPriority w:val="1"/>
    <w:qFormat/>
    <w:rsid w:val="00607B60"/>
    <w:pPr>
      <w:suppressAutoHyphens w:val="0"/>
    </w:pPr>
  </w:style>
  <w:style w:type="paragraph" w:styleId="af1">
    <w:name w:val="List Paragraph"/>
    <w:basedOn w:val="a"/>
    <w:uiPriority w:val="34"/>
    <w:qFormat/>
    <w:rsid w:val="00F41B0D"/>
    <w:pPr>
      <w:ind w:left="720"/>
      <w:contextualSpacing/>
    </w:pPr>
  </w:style>
  <w:style w:type="numbering" w:customStyle="1" w:styleId="af2">
    <w:name w:val="Без списка"/>
    <w:uiPriority w:val="99"/>
    <w:semiHidden/>
    <w:unhideWhenUsed/>
    <w:qFormat/>
    <w:rsid w:val="0027531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moutsy.ru" TargetMode="External"/><Relationship Id="rId4" Type="http://schemas.openxmlformats.org/officeDocument/2006/relationships/hyperlink" Target="http://svobregion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2026-03-03T07:41:00Z</cp:lastPrinted>
  <dcterms:created xsi:type="dcterms:W3CDTF">2026-03-02T03:14:00Z</dcterms:created>
  <dcterms:modified xsi:type="dcterms:W3CDTF">2026-03-03T07:45:00Z</dcterms:modified>
  <dc:language>ru-RU</dc:language>
</cp:coreProperties>
</file>