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1" w:rsidRPr="00192AC1" w:rsidRDefault="00192AC1" w:rsidP="00192AC1">
      <w:pPr>
        <w:pStyle w:val="a3"/>
        <w:jc w:val="left"/>
        <w:rPr>
          <w:b w:val="0"/>
        </w:rPr>
      </w:pPr>
      <w:r w:rsidRPr="00192AC1">
        <w:rPr>
          <w:b w:val="0"/>
        </w:rPr>
        <w:t xml:space="preserve">                                          РОССИЙСКАЯ ФЕДЕРАЦИЯ</w:t>
      </w:r>
    </w:p>
    <w:p w:rsidR="00192AC1" w:rsidRPr="00192AC1" w:rsidRDefault="00192AC1" w:rsidP="00192AC1">
      <w:pPr>
        <w:pStyle w:val="a3"/>
        <w:rPr>
          <w:b w:val="0"/>
        </w:rPr>
      </w:pPr>
      <w:r w:rsidRPr="00192AC1">
        <w:rPr>
          <w:b w:val="0"/>
        </w:rPr>
        <w:t xml:space="preserve">     АМУРСКАЯ ОБЛАСТЬ</w:t>
      </w:r>
    </w:p>
    <w:p w:rsidR="00192AC1" w:rsidRPr="00192AC1" w:rsidRDefault="00192AC1" w:rsidP="00192AC1">
      <w:pPr>
        <w:pStyle w:val="a3"/>
        <w:rPr>
          <w:b w:val="0"/>
        </w:rPr>
      </w:pPr>
      <w:r w:rsidRPr="00192AC1">
        <w:rPr>
          <w:b w:val="0"/>
        </w:rPr>
        <w:t xml:space="preserve">    СВОБОДНЕНСКИЙ РАЙОН</w:t>
      </w:r>
    </w:p>
    <w:p w:rsidR="00192AC1" w:rsidRDefault="00192AC1" w:rsidP="00192AC1">
      <w:pPr>
        <w:pStyle w:val="a3"/>
        <w:rPr>
          <w:sz w:val="32"/>
          <w:szCs w:val="32"/>
        </w:rPr>
      </w:pPr>
      <w:r w:rsidRPr="00192AC1">
        <w:rPr>
          <w:sz w:val="32"/>
          <w:szCs w:val="32"/>
        </w:rPr>
        <w:t xml:space="preserve">Администрация Климоуцевского сельсовета </w:t>
      </w:r>
    </w:p>
    <w:p w:rsidR="00192AC1" w:rsidRPr="00192AC1" w:rsidRDefault="00192AC1" w:rsidP="00192AC1">
      <w:pPr>
        <w:pStyle w:val="a3"/>
        <w:rPr>
          <w:sz w:val="32"/>
          <w:szCs w:val="32"/>
        </w:rPr>
      </w:pPr>
    </w:p>
    <w:p w:rsidR="00192AC1" w:rsidRDefault="00192AC1" w:rsidP="00192AC1">
      <w:pPr>
        <w:pStyle w:val="a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192AC1" w:rsidRDefault="00192AC1" w:rsidP="00192AC1">
      <w:pPr>
        <w:pStyle w:val="a5"/>
        <w:rPr>
          <w:b/>
          <w:sz w:val="32"/>
          <w:szCs w:val="32"/>
        </w:rPr>
      </w:pP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11.08.2015                                                                                            № 30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разработке схем водоснабжения и водоотведения Климоуцевского сельсовета Свободненского района Амурской области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закона от 07.12.2011 №416-ФЗ «О водоснабжении и водоотведении», Постановлением Правительства РФ от 05.09.2013 № 782 «О схемах водоснабжения и водоотведения», руководствуясь Уставом Климоуцевского сельсовета Свободненского района Амурской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Утвердить Положение по разработке и утверждению схем водоснабжения и водоотведения Климоуцевского сельсовета Свободненского района Амурской области, согласно приложению № 1.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Утвердить План мероприятий по разработке и утверждению схем водоснабжения и водоотведения Климоуцевского сельсовета Свободненского района Амурской области, согласно приложению № 2.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3. Утвердить Техническое задание на выполнение работ по разработке Проекта схем водоснабжения и водоотведения Климоуцевского сельсовета Свободненского района Амурской области, согласно приложению № 3.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Создать рабочую группу по разработке схем водоснабжения и водоотведения Климоуцевского сельсовета Свободненского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192AC1" w:rsidRDefault="00192AC1" w:rsidP="00192AC1">
      <w:pPr>
        <w:autoSpaceDE w:val="0"/>
        <w:autoSpaceDN w:val="0"/>
        <w:adjustRightInd w:val="0"/>
        <w:spacing w:after="0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Шайдурова Татьяна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глава администрации Климоуцевского сельсовета Свободненского района</w:t>
      </w:r>
    </w:p>
    <w:p w:rsidR="00192AC1" w:rsidRDefault="00192AC1" w:rsidP="00192AC1">
      <w:pPr>
        <w:autoSpaceDE w:val="0"/>
        <w:autoSpaceDN w:val="0"/>
        <w:adjustRightInd w:val="0"/>
        <w:spacing w:after="0"/>
        <w:ind w:left="4950" w:hanging="49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Бойченко Ирина Михайловна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ведущий специалист администрации                                                                                                                                           Климоуцевского сельсовета Свободненского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Ступников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Николай Борисович       </w:t>
      </w:r>
      <w:r>
        <w:rPr>
          <w:rFonts w:ascii="Times New Roman" w:hAnsi="Times New Roman"/>
          <w:sz w:val="28"/>
          <w:szCs w:val="28"/>
        </w:rPr>
        <w:tab/>
        <w:t xml:space="preserve">- начальник Климоуцевского участка 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ООО «РТС» (по согласованию)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подлежит размещению на официальном сайте администрации Свободненского района в информационно-телекоммуникационной сети Интернет.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Климоуцевского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сельсовета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Т.Н. Шайдурова</w:t>
      </w: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                              Климоуцевского сельсовета </w:t>
      </w: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«11» августа 2015 г. №30</w:t>
      </w: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</w:rPr>
        <w:br/>
        <w:t>по разработке и утверждению схем водоснабжения и водоотведения Климоуцевского сельсовета Свободненского района Амурской области</w:t>
      </w:r>
    </w:p>
    <w:p w:rsidR="00192AC1" w:rsidRDefault="00192AC1" w:rsidP="00192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Настоящее Положение по разработке и утверждению схем водоснабжения и водоотведения Климоуцевского сельсовета Свободненского района Амурской области, а также ее актуализации (далее - Порядок) разработан в соответствии с Федеральным законом от 07.12.2011г. №416-ФЗ «О водоснабжении и водоотведении», Постановлением Правительства РФ от 05.09.2013 № 782 «О схемах водоснабжения и водоотведения» и определяет порядок разработки и утверждения схем водоснабжения и водоотведения Климоуцевского сельсовета Свободненского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Амурской области (далее - схемы водоснабжения и водоотведения), а также порядок ее актуализации. </w:t>
      </w:r>
    </w:p>
    <w:p w:rsidR="00192AC1" w:rsidRDefault="00192AC1" w:rsidP="00192AC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>
        <w:t>Проекты схем водоснабжения и водоотведения разрабатываются уполномоченным органом местного самоуправления поселения. Уполномоченный орган для разработки проектов схем водоснабжения и водоотведения может в установленном порядке привлекать юридических лиц, индивидуальных предпринимателей и физических лиц</w:t>
      </w:r>
      <w:r>
        <w:rPr>
          <w:rFonts w:eastAsia="Times New Roman"/>
        </w:rPr>
        <w:t>.</w:t>
      </w:r>
    </w:p>
    <w:p w:rsidR="00192AC1" w:rsidRDefault="00192AC1" w:rsidP="00192AC1">
      <w:pPr>
        <w:pStyle w:val="ConsPlusNormal"/>
        <w:ind w:firstLine="540"/>
        <w:jc w:val="both"/>
      </w:pPr>
    </w:p>
    <w:p w:rsidR="00192AC1" w:rsidRDefault="00192AC1" w:rsidP="00192AC1">
      <w:pPr>
        <w:pStyle w:val="ConsPlusNormal"/>
        <w:ind w:firstLine="540"/>
        <w:jc w:val="both"/>
      </w:pPr>
      <w:r>
        <w:rPr>
          <w:rFonts w:eastAsia="Times New Roman"/>
        </w:rPr>
        <w:t>3.</w:t>
      </w:r>
      <w:r>
        <w:t xml:space="preserve">  Схемы водоснабжения и водоотведения разрабатываются на срок не менее 10 лет с учетом схем энергоснабжения, теплоснабжения и газоснабжения.</w:t>
      </w:r>
    </w:p>
    <w:p w:rsidR="00192AC1" w:rsidRDefault="00192AC1" w:rsidP="00192AC1">
      <w:pPr>
        <w:pStyle w:val="ConsPlusNormal"/>
        <w:ind w:firstLine="540"/>
        <w:jc w:val="both"/>
      </w:pPr>
    </w:p>
    <w:p w:rsidR="00192AC1" w:rsidRDefault="00192AC1" w:rsidP="00192AC1">
      <w:pPr>
        <w:pStyle w:val="ConsPlusNormal"/>
        <w:ind w:firstLine="540"/>
        <w:jc w:val="both"/>
      </w:pPr>
      <w:r>
        <w:rPr>
          <w:rFonts w:eastAsia="Times New Roman"/>
        </w:rPr>
        <w:t>4.</w:t>
      </w:r>
      <w:r>
        <w:t xml:space="preserve"> При разработке схем водоснабжения и водоотведения используются:</w:t>
      </w:r>
      <w:r>
        <w:rPr>
          <w:rFonts w:eastAsia="Times New Roman"/>
        </w:rPr>
        <w:br/>
      </w:r>
      <w:r>
        <w:t xml:space="preserve">        а) документы территориального планирования, сведения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территорий;</w:t>
      </w:r>
    </w:p>
    <w:p w:rsidR="00192AC1" w:rsidRDefault="00192AC1" w:rsidP="00192AC1">
      <w:pPr>
        <w:pStyle w:val="ConsPlusNormal"/>
        <w:ind w:firstLine="540"/>
        <w:jc w:val="both"/>
      </w:pPr>
      <w:r>
        <w:t xml:space="preserve">б) материалы инженерно-геологических изысканий и исследований, опорные и адресные планы, регистрационные планы подземных коммуникаций и атласы геологических 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схемы, </w:t>
      </w:r>
      <w:r>
        <w:lastRenderedPageBreak/>
        <w:t xml:space="preserve">чертежи, топографо-геодезические подосновы, </w:t>
      </w:r>
      <w:proofErr w:type="spellStart"/>
      <w:r>
        <w:t>космо</w:t>
      </w:r>
      <w:proofErr w:type="spellEnd"/>
      <w:r>
        <w:t>- и аэрофотосъемочные материалы;</w:t>
      </w:r>
    </w:p>
    <w:p w:rsidR="00192AC1" w:rsidRDefault="00192AC1" w:rsidP="00192AC1">
      <w:pPr>
        <w:pStyle w:val="ConsPlusNormal"/>
        <w:ind w:firstLine="540"/>
        <w:jc w:val="both"/>
      </w:pPr>
      <w:r>
        <w:t>в) сведения о техническом состоянии объектов централизованных систем водоснабжения и (или) водоотведения, в том числе о результатах технических обследований централизованных систем водоснабжения и (или) водоотведения;</w:t>
      </w:r>
    </w:p>
    <w:p w:rsidR="00192AC1" w:rsidRDefault="00192AC1" w:rsidP="00192AC1">
      <w:pPr>
        <w:pStyle w:val="ConsPlusNormal"/>
        <w:ind w:firstLine="540"/>
        <w:jc w:val="both"/>
      </w:pPr>
      <w:r>
        <w:t xml:space="preserve">г) данные о соответствии качества горячей воды и питьевой воды требованиям </w:t>
      </w:r>
      <w:hyperlink r:id="rId5" w:history="1">
        <w:r>
          <w:rPr>
            <w:rStyle w:val="a7"/>
            <w:color w:val="auto"/>
            <w:u w:val="none"/>
          </w:rPr>
          <w:t>законодательства</w:t>
        </w:r>
      </w:hyperlink>
      <w:r>
        <w:t xml:space="preserve"> Российской Федерации о санитарно-эпидемиологическом благополучии человека, о соответствии состава и свой</w:t>
      </w:r>
      <w:proofErr w:type="gramStart"/>
      <w:r>
        <w:t>ств ст</w:t>
      </w:r>
      <w:proofErr w:type="gramEnd"/>
      <w:r>
        <w:t xml:space="preserve">очных вод требованиям </w:t>
      </w:r>
      <w:hyperlink r:id="rId6" w:history="1">
        <w:r>
          <w:rPr>
            <w:rStyle w:val="a7"/>
            <w:color w:val="auto"/>
            <w:u w:val="none"/>
          </w:rPr>
          <w:t>законодательства</w:t>
        </w:r>
      </w:hyperlink>
      <w:r>
        <w:t xml:space="preserve"> Российской Федерации в области охраны окружающей среды и в области </w:t>
      </w:r>
      <w:hyperlink r:id="rId7" w:history="1">
        <w:r>
          <w:rPr>
            <w:rStyle w:val="a7"/>
            <w:color w:val="auto"/>
            <w:u w:val="none"/>
          </w:rPr>
          <w:t>водоснабжения</w:t>
        </w:r>
      </w:hyperlink>
      <w:r>
        <w:t xml:space="preserve"> и водоотведения;</w:t>
      </w:r>
    </w:p>
    <w:p w:rsidR="00192AC1" w:rsidRDefault="00192AC1" w:rsidP="00192AC1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сведения об инвестиционных программах, реализуемых организациями, осуществляющими горячее водоснабжение, холодное водоснабжение и (или) водоотведение, транспортировку воды и (или)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</w:t>
      </w:r>
      <w:proofErr w:type="gramEnd"/>
      <w:r>
        <w:t xml:space="preserve">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192AC1" w:rsidRDefault="00192AC1" w:rsidP="00192AC1">
      <w:pPr>
        <w:pStyle w:val="ConsPlusNormal"/>
        <w:ind w:firstLine="540"/>
        <w:jc w:val="both"/>
      </w:pPr>
      <w:r>
        <w:t>е) сведения о режимах потребления и уровне потерь воды.</w:t>
      </w:r>
    </w:p>
    <w:p w:rsidR="00192AC1" w:rsidRDefault="00192AC1" w:rsidP="00192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Администрация Климоуцевского сельсовета Свободненского района Амурской области (далее — Администрация) размещает на официальном сайте администрации Свободненского района (по согласованию) (далее - официальный сайт) уведомление о начале разработки схем водоснабжения водоотведения Климоуцевского сельсовета Свободненского района Амурской области.</w:t>
      </w:r>
    </w:p>
    <w:p w:rsidR="00192AC1" w:rsidRDefault="00192AC1" w:rsidP="00192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Проект схем водоснабжения и водоотведения в 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15 календарных дней с момента поступления на рассмотрение главе администрации Климоуцевского сельсовета Свободненского района Амурской области размещается в полном объёме на официальном сайте, за исключением сведений составляющих государственную тайну и электронной модели схемы </w:t>
      </w:r>
      <w:bookmarkStart w:id="0" w:name="__DdeLink__1_1763166422"/>
      <w:bookmarkEnd w:id="0"/>
      <w:r>
        <w:rPr>
          <w:rFonts w:ascii="Times New Roman" w:eastAsia="Times New Roman" w:hAnsi="Times New Roman"/>
          <w:sz w:val="28"/>
          <w:szCs w:val="28"/>
        </w:rPr>
        <w:t>водоснабжения и водоотведения. Сведения о размещении проекта схемы водоснабжения и водоотведения на сайте обнародуются администрацией в установленном  порядке.</w:t>
      </w:r>
    </w:p>
    <w:p w:rsidR="00192AC1" w:rsidRDefault="00192AC1" w:rsidP="00192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Рассмотрение проекта схем водоснабжения и водоотведения снабжения осуществляется администрацией путём сбора замечаний и предложений.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Для сбора замечаний и предложений по проекту схем водоснабжения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водоотведения на официальном сайте администрация указывает адрес, по которому осуществляется сбор замечаний и предложений, а также срок их сбора, который не может быть менее 30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обнародования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проекта схемы водоснабжения и водоотведения.</w:t>
      </w:r>
    </w:p>
    <w:p w:rsidR="00192AC1" w:rsidRDefault="00192AC1" w:rsidP="00192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Схемы водоснабжения и водоотведения в течение 15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ее утверждения подлежит размещению в полном объеме на официальном сайте, за исключением сведений, составляющих государственную тайну, и электронной модели схемы теплоснабжения. Сведения о размещении схем водоснабжения и водоотведения на официальном сайте обнародуются администрацией в установленном порядке.</w:t>
      </w:r>
    </w:p>
    <w:p w:rsidR="00192AC1" w:rsidRDefault="00192AC1" w:rsidP="00192AC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Схемы водоснабжения и водоотведения подлежат ежегодно актуализации в отношении следующих данных: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а) распределение водопроводной и водоотводящей нагрузки между источниками водоснабжения и водоотведения в период, на который распределяются нагрузки;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б) изменение водопроводных и водоотводящих нагрузок в каждой зоне действия источников водоснабжения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водоотведения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за счет перераспределения нагрузки водоснабжения и водоотведения из одной зоны действия в другую в период, на который распределяются нагрузки;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в) внесение изменений в схемы водоснабжения и водоотведения или отказ от внесения изменений в части включения в них мероприятий по обеспечению технической возможности подключения к системам водоснабжения и водоотведения объектов капитального строительства;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г) ввод в эксплуатацию в результате строительства, реконструкции и технического перевооружения источников водоснабжения и водоотведения и соответствие их обязательным требованиям, установленным законодательством Российской Федерации, и проектной документации;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строительство и реконструкция водопроводных и водоотводящих сетей, включая их реконструкцию в связи с исчерпанием установленного и продленного ресурсов;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е) баланс водопроводных и водоотводящих ресурсов для обеспечения водоснабжения и водоотведения, в том числе расходов аварийных запасов топлива;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к) финансовые потребности при изменении схем водоснабжения и водоотведения и источники их покрытия.</w:t>
      </w:r>
    </w:p>
    <w:p w:rsidR="00192AC1" w:rsidRDefault="00192AC1" w:rsidP="00192AC1">
      <w:pPr>
        <w:pStyle w:val="ConsPlusNormal"/>
        <w:ind w:firstLine="540"/>
        <w:jc w:val="both"/>
      </w:pPr>
      <w:r>
        <w:rPr>
          <w:rFonts w:eastAsia="Times New Roman"/>
        </w:rPr>
        <w:t>10.</w:t>
      </w:r>
      <w:r>
        <w:t xml:space="preserve"> Актуализация (корректировка) схем водоснабжения и водоотведения осуществляется в порядке, предусмотренном для утверждения таких схем.</w:t>
      </w:r>
    </w:p>
    <w:p w:rsidR="00192AC1" w:rsidRPr="004F1699" w:rsidRDefault="00192AC1" w:rsidP="004F1699">
      <w:pPr>
        <w:pStyle w:val="ConsPlusNormal"/>
        <w:ind w:firstLine="540"/>
        <w:jc w:val="both"/>
      </w:pPr>
      <w:r>
        <w:t xml:space="preserve">Схемы водоснабжения и водоотведения в течение 15 дней со дня их утверждения или актуализации (корректировки) подлежат официальному опубликованию в порядке, предусмотренном для опубликования </w:t>
      </w:r>
      <w:proofErr w:type="gramStart"/>
      <w:r>
        <w:t>актов органов государственной власти субъекта Российской Федерации</w:t>
      </w:r>
      <w:proofErr w:type="gramEnd"/>
      <w:r>
        <w:t xml:space="preserve"> или актов органов местного самоуправления</w:t>
      </w:r>
    </w:p>
    <w:p w:rsidR="00192AC1" w:rsidRP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92AC1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192AC1">
        <w:rPr>
          <w:rFonts w:ascii="Times New Roman" w:eastAsia="Times New Roman" w:hAnsi="Times New Roman"/>
          <w:sz w:val="24"/>
          <w:szCs w:val="24"/>
        </w:rPr>
        <w:t xml:space="preserve">      Приложение № 2 </w:t>
      </w:r>
    </w:p>
    <w:p w:rsidR="00192AC1" w:rsidRP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192AC1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                              Климоуцевского сельсовета </w:t>
      </w:r>
    </w:p>
    <w:p w:rsidR="00192AC1" w:rsidRP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192AC1">
        <w:rPr>
          <w:rFonts w:ascii="Times New Roman" w:eastAsia="Times New Roman" w:hAnsi="Times New Roman"/>
          <w:sz w:val="24"/>
          <w:szCs w:val="24"/>
        </w:rPr>
        <w:t>от «11» августа 2015 г. № 30</w:t>
      </w:r>
    </w:p>
    <w:p w:rsidR="00192AC1" w:rsidRP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192AC1" w:rsidRPr="00192AC1" w:rsidRDefault="00192AC1" w:rsidP="00192AC1">
      <w:pPr>
        <w:pStyle w:val="a3"/>
        <w:rPr>
          <w:sz w:val="24"/>
          <w:szCs w:val="24"/>
        </w:rPr>
      </w:pPr>
      <w:r w:rsidRPr="00192AC1">
        <w:rPr>
          <w:sz w:val="24"/>
          <w:szCs w:val="24"/>
        </w:rPr>
        <w:t>План мероприятий</w:t>
      </w:r>
      <w:r w:rsidRPr="00192AC1">
        <w:rPr>
          <w:sz w:val="24"/>
          <w:szCs w:val="24"/>
        </w:rPr>
        <w:br/>
        <w:t>по разработке и утверждению схем водоснабжения и водоотведения Климоуцевского сельсовета Свободненского района Амурской области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259"/>
        <w:gridCol w:w="1695"/>
        <w:gridCol w:w="3408"/>
      </w:tblGrid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ind w:left="-223" w:firstLine="2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 w:rsidP="004F1699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инвентаризации водопроводных и канализационных сетей, участвующих в водоснабжении и водоотведении Климоуцевского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__.__.2015 - 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постановления о создании рабочей группы и о начале разработки схем водоснабжения и водоотведения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Свободненского района</w:t>
            </w: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уведомления о начале разработки схем водоснабжения и водоотведения и </w:t>
            </w:r>
          </w:p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информации о порядке предоставления необходимых сведений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__.__.2015 - 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Рассылка запросов и сбор необходимой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AC1">
              <w:rPr>
                <w:rFonts w:ascii="Times New Roman" w:hAnsi="Times New Roman"/>
                <w:sz w:val="24"/>
                <w:szCs w:val="24"/>
              </w:rPr>
              <w:t>начальник Климоуцевского участк</w:t>
            </w:r>
            <w:proofErr w:type="gramStart"/>
            <w:r w:rsidRPr="00192AC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92AC1">
              <w:rPr>
                <w:rFonts w:ascii="Times New Roman" w:hAnsi="Times New Roman"/>
                <w:sz w:val="24"/>
                <w:szCs w:val="24"/>
              </w:rPr>
              <w:t xml:space="preserve"> «РТС»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Н.Б.(по согласованию)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Проекта схем водоснабжения и водоотведения Климоуцевского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__.__.2015 - 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Проекта схем водоснабжения и водоотведения Климоуцевского сельсовета на рассмотрение рабочей группе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Рассмотрение Проекта схем водоснабжения и водоотведения Климоуцевского сельсовета, сбор замечаний и предложений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__.__.2015 - 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группа:</w:t>
            </w:r>
          </w:p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администрации                                                                                                                                           Климоуцевского сельсовета </w:t>
            </w:r>
          </w:p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Бойченко И.М.</w:t>
            </w:r>
          </w:p>
          <w:p w:rsidR="00192AC1" w:rsidRPr="00192AC1" w:rsidRDefault="00192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2AC1">
              <w:rPr>
                <w:rFonts w:ascii="Times New Roman" w:hAnsi="Times New Roman"/>
                <w:sz w:val="24"/>
                <w:szCs w:val="24"/>
              </w:rPr>
              <w:t>начальник Климоуцевского участк</w:t>
            </w:r>
            <w:proofErr w:type="gramStart"/>
            <w:r w:rsidRPr="00192AC1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92AC1">
              <w:rPr>
                <w:rFonts w:ascii="Times New Roman" w:hAnsi="Times New Roman"/>
                <w:sz w:val="24"/>
                <w:szCs w:val="24"/>
              </w:rPr>
              <w:t xml:space="preserve"> «РТС»</w:t>
            </w:r>
          </w:p>
          <w:p w:rsidR="00192AC1" w:rsidRPr="00192AC1" w:rsidRDefault="00192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Н.Б.(по согласованию)</w:t>
            </w:r>
          </w:p>
        </w:tc>
      </w:tr>
      <w:tr w:rsidR="00192AC1" w:rsidRPr="00192AC1" w:rsidTr="004F16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постановления об утверждении схем водоснабжения и водоотведения Климоуцевского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__.__.2015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2AC1" w:rsidRPr="00192AC1" w:rsidRDefault="00192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администрации Климоуцевского сельсовета</w:t>
            </w:r>
          </w:p>
          <w:p w:rsidR="00192AC1" w:rsidRPr="00192AC1" w:rsidRDefault="00192AC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A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Шайдурова Т.Н.</w:t>
            </w:r>
          </w:p>
        </w:tc>
      </w:tr>
    </w:tbl>
    <w:p w:rsid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Приложение № 3 </w:t>
      </w: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                              Климоуцевского сельсовета </w:t>
      </w:r>
    </w:p>
    <w:p w:rsidR="00192AC1" w:rsidRDefault="00192AC1" w:rsidP="00192AC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«11»августа 2015 г. № 30</w:t>
      </w:r>
    </w:p>
    <w:p w:rsidR="00192AC1" w:rsidRDefault="00192AC1" w:rsidP="00192AC1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</w:p>
    <w:p w:rsidR="00192AC1" w:rsidRDefault="00192AC1" w:rsidP="00192AC1">
      <w:pPr>
        <w:keepNext/>
        <w:tabs>
          <w:tab w:val="left" w:pos="7367"/>
        </w:tabs>
        <w:jc w:val="center"/>
        <w:outlineLvl w:val="1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ТЕХНИЧЕСКОЕ ЗАДАНИЕ</w:t>
      </w:r>
    </w:p>
    <w:p w:rsidR="00192AC1" w:rsidRDefault="00192AC1" w:rsidP="00192AC1">
      <w:pPr>
        <w:keepNext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на выполнение работ</w:t>
      </w:r>
      <w:r>
        <w:rPr>
          <w:rFonts w:ascii="Times New Roman" w:hAnsi="Times New Roman"/>
          <w:bCs/>
          <w:iCs/>
          <w:sz w:val="28"/>
          <w:szCs w:val="28"/>
        </w:rPr>
        <w:t xml:space="preserve"> по разработке Проекта схемы водоснабжения и водоотведения </w:t>
      </w:r>
      <w:r>
        <w:rPr>
          <w:rFonts w:ascii="Times New Roman" w:hAnsi="Times New Roman"/>
          <w:sz w:val="28"/>
          <w:szCs w:val="28"/>
        </w:rPr>
        <w:t xml:space="preserve">Климоуцевского сельсовета </w:t>
      </w:r>
    </w:p>
    <w:p w:rsidR="00192AC1" w:rsidRDefault="00192AC1" w:rsidP="00192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AC1" w:rsidRDefault="00192AC1" w:rsidP="00192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Основания для работы.</w:t>
      </w:r>
    </w:p>
    <w:p w:rsidR="00192AC1" w:rsidRDefault="00192AC1" w:rsidP="00192AC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07.12.2011 года № 416-ФЗ «О водоснабжении и водоотведении»</w:t>
      </w:r>
      <w:r>
        <w:rPr>
          <w:rFonts w:ascii="Times New Roman" w:hAnsi="Times New Roman"/>
          <w:color w:val="000000"/>
          <w:sz w:val="28"/>
          <w:szCs w:val="28"/>
        </w:rPr>
        <w:t>. Правила разработки схем</w:t>
      </w:r>
      <w:r>
        <w:rPr>
          <w:rFonts w:ascii="Times New Roman" w:hAnsi="Times New Roman"/>
          <w:sz w:val="28"/>
          <w:szCs w:val="28"/>
        </w:rPr>
        <w:t xml:space="preserve"> водоснабжения и водоотведения, утверждённые постановлением Правительством Российской Федерации от 05.09.2013 г. № 782.</w:t>
      </w:r>
    </w:p>
    <w:p w:rsidR="00192AC1" w:rsidRDefault="00192AC1" w:rsidP="00192AC1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объекте.</w:t>
      </w:r>
    </w:p>
    <w:p w:rsidR="00192AC1" w:rsidRDefault="00192AC1" w:rsidP="00192AC1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Месторасположение объекта: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Амурская область, Свободненский район, с. Климоуцы</w:t>
      </w:r>
    </w:p>
    <w:p w:rsidR="00192AC1" w:rsidRDefault="00192AC1" w:rsidP="00192AC1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объектов, включаемых в Проект схемы водоснабжения и водоотведения: системы водоснабжения и водоотведения Климоуцевского сельсовета Свободненского района Амурской области, включая все существующие и проектируемые: источники водоснабжения и водоотведения; сети водоснабжения и водоотведения; насосные станции; прочее хозяйство.</w:t>
      </w:r>
    </w:p>
    <w:p w:rsidR="00192AC1" w:rsidRDefault="00192AC1" w:rsidP="00192AC1">
      <w:pPr>
        <w:tabs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AC1" w:rsidRDefault="00192AC1" w:rsidP="00192A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основные задачи работы.</w:t>
      </w:r>
    </w:p>
    <w:p w:rsidR="00192AC1" w:rsidRDefault="00192AC1" w:rsidP="00192AC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Проект схема водоснабжения и водоотведения Климоуцевского сельсовета Свободненского района Амурской области (далее – Проект схема водоснабжения и водоотведения) разрабатывается с целью </w:t>
      </w:r>
      <w:proofErr w:type="gramStart"/>
      <w:r>
        <w:rPr>
          <w:rFonts w:ascii="Times New Roman" w:hAnsi="Times New Roman"/>
          <w:sz w:val="28"/>
          <w:szCs w:val="28"/>
        </w:rPr>
        <w:t>определения долгосрочной перспективы развития централизованных систем водоснабжения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водоотведения Климоуцевского сельсовета.</w:t>
      </w:r>
    </w:p>
    <w:p w:rsidR="00192AC1" w:rsidRDefault="00192AC1" w:rsidP="00192AC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3.2 Проект схемы водоснабжения и водоотведения разрабатывается на основе документов территориального планирования и программами комплексного развития систем коммунальной инфраструктуры поселения, а также с учетом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Проекта схем энергоснабжения, водоснабжения и водоотведения, газоснабжения на срок 10 лет.</w:t>
      </w:r>
    </w:p>
    <w:p w:rsidR="00192AC1" w:rsidRDefault="00192AC1" w:rsidP="00192AC1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92AC1" w:rsidRDefault="00192AC1" w:rsidP="00192AC1">
      <w:pPr>
        <w:numPr>
          <w:ilvl w:val="0"/>
          <w:numId w:val="1"/>
        </w:numPr>
        <w:tabs>
          <w:tab w:val="left" w:pos="4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разработки Проекта схемы водоснабжения и водоотведения.</w:t>
      </w:r>
    </w:p>
    <w:p w:rsidR="00192AC1" w:rsidRDefault="00192AC1" w:rsidP="00192AC1">
      <w:pPr>
        <w:numPr>
          <w:ilvl w:val="1"/>
          <w:numId w:val="3"/>
        </w:numPr>
        <w:tabs>
          <w:tab w:val="left" w:pos="49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Обеспечение безопасности и надежности водоснабжения и водоотведения потребителей в соответствии с требованиями технических регламентов;</w:t>
      </w:r>
    </w:p>
    <w:p w:rsidR="00192AC1" w:rsidRDefault="00192AC1" w:rsidP="00192AC1">
      <w:pPr>
        <w:numPr>
          <w:ilvl w:val="1"/>
          <w:numId w:val="3"/>
        </w:numPr>
        <w:tabs>
          <w:tab w:val="left" w:pos="49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Обеспечение энергетической эффективности водоснабжения и водоотведения и потребления воды с учетом требований, установленных федеральными законами;</w:t>
      </w:r>
    </w:p>
    <w:p w:rsidR="00192AC1" w:rsidRDefault="00192AC1" w:rsidP="00192AC1">
      <w:pPr>
        <w:numPr>
          <w:ilvl w:val="1"/>
          <w:numId w:val="3"/>
        </w:numPr>
        <w:tabs>
          <w:tab w:val="left" w:pos="49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Соблюдение баланса экономических интересов организаций, осуществляющих горячее водоснабжение, холодное водоснабжение и водоотведение, а также интересов потребителей;</w:t>
      </w:r>
    </w:p>
    <w:p w:rsidR="00192AC1" w:rsidRDefault="00192AC1" w:rsidP="00192AC1">
      <w:pPr>
        <w:numPr>
          <w:ilvl w:val="1"/>
          <w:numId w:val="3"/>
        </w:numPr>
        <w:tabs>
          <w:tab w:val="left" w:pos="49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Минимизация затрат на водоснабжение и водоотведение, исходя из технического развития и экономической состоятельности систем водоснабжения и водоотведения и соблюдения принципа надежности для потребителя в долгосрочной перспективе;</w:t>
      </w:r>
    </w:p>
    <w:p w:rsidR="00192AC1" w:rsidRDefault="00192AC1" w:rsidP="00192AC1">
      <w:pPr>
        <w:numPr>
          <w:ilvl w:val="1"/>
          <w:numId w:val="3"/>
        </w:numPr>
        <w:tabs>
          <w:tab w:val="left" w:pos="49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Обеспечение не дискриминационных и стабильных условий осуществления предпринимательской деятельности в сфере водоснабжения и водоотведения.</w:t>
      </w:r>
    </w:p>
    <w:p w:rsidR="00192AC1" w:rsidRDefault="00192AC1" w:rsidP="00192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AC1" w:rsidRDefault="00192AC1" w:rsidP="00192A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разработки, составу и содержанию Проекта схемы водоснабжения и водоотведения</w:t>
      </w:r>
    </w:p>
    <w:p w:rsidR="00192AC1" w:rsidRDefault="00192AC1" w:rsidP="00192AC1">
      <w:pPr>
        <w:tabs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Проект схемы водоснабжения и водоотведения должна состоять из следующих разделов:</w:t>
      </w:r>
    </w:p>
    <w:p w:rsidR="00192AC1" w:rsidRDefault="00192AC1" w:rsidP="00192A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Проект схемы водоснабжения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Технико-экономическое состояние централизованных систем водоснабжения Муниципального образования.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Направления развития централизованных систем водоснабжения.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Баланс водоснабжения и потребления горячей, питьевой, технической воды.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Целевые показатели развития централизованных систем водоснабжения.</w:t>
      </w:r>
    </w:p>
    <w:p w:rsidR="00192AC1" w:rsidRDefault="00192AC1" w:rsidP="00192AC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192AC1" w:rsidRDefault="00192AC1" w:rsidP="00192AC1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Проект схема водоотведения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Существующее положение в сфере водоотведения муниципального образования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Балансы сточных вод в системе водоотведения.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Прогноз объема сточных вод.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Экологические аспекты мероприятий по строительству </w:t>
      </w:r>
      <w:r>
        <w:rPr>
          <w:rFonts w:ascii="Times New Roman" w:hAnsi="Times New Roman"/>
          <w:bCs/>
          <w:sz w:val="28"/>
          <w:szCs w:val="28"/>
        </w:rPr>
        <w:br/>
        <w:t>и реконструкции объектов централизованной системы водоотведения.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Целевые показатели развития централизованной системы водоотведения.</w:t>
      </w:r>
    </w:p>
    <w:p w:rsidR="00192AC1" w:rsidRDefault="00192AC1" w:rsidP="00192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:rsidR="00192AC1" w:rsidRDefault="00192AC1" w:rsidP="00192A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для проведения работы.</w:t>
      </w:r>
    </w:p>
    <w:p w:rsidR="00192AC1" w:rsidRDefault="00192AC1" w:rsidP="00192AC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Климоуцевского сельсовета Свободненского муниципального района Амурской области.</w:t>
      </w:r>
    </w:p>
    <w:p w:rsidR="00192AC1" w:rsidRDefault="00192AC1" w:rsidP="00192AC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документация, необходимая для проведения работ.</w:t>
      </w:r>
    </w:p>
    <w:p w:rsidR="00192AC1" w:rsidRDefault="00192AC1" w:rsidP="00192AC1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Технические, экономические и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другие требования к результатам работ.</w:t>
      </w:r>
    </w:p>
    <w:p w:rsidR="00192AC1" w:rsidRDefault="00192AC1" w:rsidP="00192AC1">
      <w:pPr>
        <w:ind w:right="128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7.1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Arial Unicode MS" w:hAnsi="Times New Roman"/>
          <w:sz w:val="28"/>
          <w:szCs w:val="28"/>
        </w:rPr>
        <w:t>ри разработке Проекта схемы водоснабжения и водоотведения и отдельных ее разделов Подрядчик обязан руководствоваться следующими документами:</w:t>
      </w:r>
    </w:p>
    <w:p w:rsidR="00192AC1" w:rsidRDefault="00192AC1" w:rsidP="00192AC1">
      <w:pPr>
        <w:ind w:right="128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92AC1" w:rsidRDefault="00192AC1" w:rsidP="00192AC1">
      <w:pPr>
        <w:tabs>
          <w:tab w:val="left" w:pos="851"/>
          <w:tab w:val="left" w:pos="1134"/>
        </w:tabs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07.12.2011 года № 416-ФЗ «О водоснабжении и водоотведении»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2AC1" w:rsidRDefault="00192AC1" w:rsidP="00192AC1">
      <w:pPr>
        <w:ind w:right="1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Проекту схемам водоснабжения и водоотведения проекта Постановления Правительства Российской федерации «Об утверждении Порядка разработки и утверждения Проекта схем водоснабжения и водоотведения, требования к их содержанию»;</w:t>
      </w:r>
    </w:p>
    <w:p w:rsidR="00192AC1" w:rsidRDefault="00192AC1" w:rsidP="00192AC1">
      <w:pPr>
        <w:ind w:right="12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Порядок разработки и утверждения Проекта схем водоснабжения и водоотведения проекта Постановления Правительства Российской федерации «Об утверждении Порядка разработки и утверждения Проект схем водоснабжения и водоотведения, требования к их содержанию»; </w:t>
      </w:r>
    </w:p>
    <w:p w:rsidR="00192AC1" w:rsidRDefault="00192AC1" w:rsidP="00192AC1">
      <w:pPr>
        <w:tabs>
          <w:tab w:val="left" w:pos="448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РД 50-34.698-90 «Комплекс стандартов и руководящих документов на автоматизированные системы»;  </w:t>
      </w:r>
    </w:p>
    <w:p w:rsidR="00192AC1" w:rsidRDefault="00192AC1" w:rsidP="00192AC1">
      <w:pPr>
        <w:tabs>
          <w:tab w:val="left" w:pos="448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МДС 81-35.2004 «Методика определения стоимости строительной продукции на территории Российской Федерации»;</w:t>
      </w:r>
    </w:p>
    <w:p w:rsidR="00192AC1" w:rsidRDefault="00192AC1" w:rsidP="00192AC1">
      <w:pPr>
        <w:tabs>
          <w:tab w:val="left" w:pos="448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МДС 81-33.2004 «Методические указания по определению величины накладных расходов в строительстве»;</w:t>
      </w:r>
    </w:p>
    <w:p w:rsidR="00192AC1" w:rsidRDefault="00192AC1" w:rsidP="00192AC1">
      <w:pPr>
        <w:tabs>
          <w:tab w:val="left" w:pos="448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Градостроительный кодекс Российской Федерации. </w:t>
      </w:r>
    </w:p>
    <w:p w:rsidR="00192AC1" w:rsidRDefault="00192AC1" w:rsidP="00192A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Другими НТД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2AC1" w:rsidRDefault="00192AC1" w:rsidP="00192A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AC1" w:rsidRDefault="00192AC1" w:rsidP="00192AC1">
      <w:pPr>
        <w:numPr>
          <w:ilvl w:val="0"/>
          <w:numId w:val="6"/>
        </w:numPr>
        <w:shd w:val="clear" w:color="auto" w:fill="FFFFFF"/>
        <w:tabs>
          <w:tab w:val="left" w:pos="653"/>
        </w:tabs>
        <w:spacing w:after="0" w:line="240" w:lineRule="auto"/>
        <w:ind w:hanging="262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и комплектность результатов работ, подлежащих</w:t>
      </w:r>
    </w:p>
    <w:p w:rsidR="00192AC1" w:rsidRDefault="00192AC1" w:rsidP="00192AC1">
      <w:pPr>
        <w:shd w:val="clear" w:color="auto" w:fill="FFFFFF"/>
        <w:tabs>
          <w:tab w:val="left" w:pos="65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приемке Заказчиком.</w:t>
      </w:r>
    </w:p>
    <w:p w:rsidR="00192AC1" w:rsidRDefault="00192AC1" w:rsidP="00192AC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8.1 </w:t>
      </w:r>
      <w:r>
        <w:rPr>
          <w:rFonts w:ascii="Times New Roman" w:hAnsi="Times New Roman"/>
          <w:sz w:val="28"/>
          <w:szCs w:val="28"/>
        </w:rPr>
        <w:t xml:space="preserve">Подрядчик обязуется сдать Заказчику надлежащим образом оформленную документацию в двух экземплярах в печатном виде с приложением графического отображения объектов централизованных систем водоснабжения и (или) водоотведения, в том числе один экземпляр на магнитном носителе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.</w:t>
      </w:r>
    </w:p>
    <w:p w:rsidR="00192AC1" w:rsidRDefault="00192AC1" w:rsidP="00192AC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AC1" w:rsidRDefault="00192AC1" w:rsidP="00192AC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Порядок проведения приемки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результатов работ.</w:t>
      </w:r>
    </w:p>
    <w:p w:rsidR="00192AC1" w:rsidRDefault="00192AC1" w:rsidP="00192AC1">
      <w:pPr>
        <w:tabs>
          <w:tab w:val="left" w:pos="540"/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 Приёмка выполненных работ производится Заказчиком от Подрядчика по Акту приёма-передачи выполненных работ, подписанному уполномоченными представителями Сторон.</w:t>
      </w:r>
      <w:r>
        <w:rPr>
          <w:rFonts w:ascii="Times New Roman" w:hAnsi="Times New Roman"/>
          <w:sz w:val="28"/>
          <w:szCs w:val="28"/>
        </w:rPr>
        <w:t xml:space="preserve"> Датой окончания производства работ, предусмотренных Контрактом, Стороны признают дату подписания Заказчиком Акта приёма-передачи выполненных работ.</w:t>
      </w:r>
    </w:p>
    <w:p w:rsidR="00192AC1" w:rsidRDefault="00192AC1" w:rsidP="00192AC1">
      <w:pPr>
        <w:rPr>
          <w:rFonts w:ascii="Times New Roman" w:hAnsi="Times New Roman"/>
          <w:sz w:val="24"/>
          <w:szCs w:val="24"/>
          <w:lang w:eastAsia="en-US"/>
        </w:rPr>
      </w:pPr>
    </w:p>
    <w:p w:rsidR="003211AA" w:rsidRDefault="003211AA"/>
    <w:sectPr w:rsidR="003211AA" w:rsidSect="00F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FA"/>
    <w:multiLevelType w:val="hybridMultilevel"/>
    <w:tmpl w:val="F8D246F0"/>
    <w:lvl w:ilvl="0" w:tplc="893A00D4">
      <w:start w:val="8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004D"/>
    <w:multiLevelType w:val="hybridMultilevel"/>
    <w:tmpl w:val="4642AEB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E2C"/>
    <w:multiLevelType w:val="multilevel"/>
    <w:tmpl w:val="06E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F3491A"/>
    <w:multiLevelType w:val="hybridMultilevel"/>
    <w:tmpl w:val="1EEC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07E03"/>
    <w:multiLevelType w:val="multilevel"/>
    <w:tmpl w:val="19DC79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3353C18"/>
    <w:multiLevelType w:val="multilevel"/>
    <w:tmpl w:val="698C9F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92AC1"/>
    <w:rsid w:val="00192AC1"/>
    <w:rsid w:val="003211AA"/>
    <w:rsid w:val="004F1699"/>
    <w:rsid w:val="009752E1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2AC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192AC1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192A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3B90E10AE7D25DCCDBEB014E54F8D2ECE4AA0937D84EC204F38C2DA5CD118B93EA01B30DAE2AK9z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63B90E10AE7D25DCCDBEB014E54F8D2ECE5A30936D84EC204F38C2DA5CD118B93EA01B30DAE23K9z9D" TargetMode="External"/><Relationship Id="rId5" Type="http://schemas.openxmlformats.org/officeDocument/2006/relationships/hyperlink" Target="consultantplus://offline/ref=B6363B90E10AE7D25DCCDBEB014E54F8D2ECE4AB093BD84EC204F38C2DA5CD118B93EA01B30DA926K9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2015-08-25T05:31:00Z</cp:lastPrinted>
  <dcterms:created xsi:type="dcterms:W3CDTF">2015-08-11T06:11:00Z</dcterms:created>
  <dcterms:modified xsi:type="dcterms:W3CDTF">2015-08-25T05:33:00Z</dcterms:modified>
</cp:coreProperties>
</file>