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66" w:rsidRDefault="005B3C66" w:rsidP="00222C78">
      <w:pPr>
        <w:rPr>
          <w:b/>
          <w:szCs w:val="28"/>
        </w:rPr>
      </w:pPr>
    </w:p>
    <w:p w:rsidR="005B3C66" w:rsidRDefault="005B3C66" w:rsidP="00222C78">
      <w:pPr>
        <w:rPr>
          <w:b/>
          <w:szCs w:val="28"/>
        </w:rPr>
      </w:pPr>
    </w:p>
    <w:p w:rsidR="005B3C66" w:rsidRPr="00854A72" w:rsidRDefault="005B3C66" w:rsidP="00222C78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     </w:t>
      </w:r>
      <w:r w:rsidRPr="00854A72">
        <w:rPr>
          <w:sz w:val="24"/>
          <w:szCs w:val="24"/>
        </w:rPr>
        <w:t>Приложение № 10</w:t>
      </w:r>
    </w:p>
    <w:p w:rsidR="005B3C66" w:rsidRPr="00854A72" w:rsidRDefault="005B3C66" w:rsidP="00222C7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854A72">
        <w:rPr>
          <w:sz w:val="24"/>
          <w:szCs w:val="24"/>
        </w:rPr>
        <w:t>к</w:t>
      </w:r>
      <w:r>
        <w:rPr>
          <w:sz w:val="24"/>
          <w:szCs w:val="24"/>
        </w:rPr>
        <w:t xml:space="preserve"> Решению № __</w:t>
      </w:r>
    </w:p>
    <w:p w:rsidR="005B3C66" w:rsidRPr="00854A72" w:rsidRDefault="005B3C66" w:rsidP="00222C78">
      <w:pPr>
        <w:jc w:val="right"/>
        <w:rPr>
          <w:sz w:val="24"/>
          <w:szCs w:val="24"/>
        </w:rPr>
      </w:pPr>
      <w:r w:rsidRPr="00854A72">
        <w:rPr>
          <w:sz w:val="24"/>
          <w:szCs w:val="24"/>
        </w:rPr>
        <w:t xml:space="preserve">                                                                      от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</w:t>
      </w:r>
      <w:proofErr w:type="gramStart"/>
      <w:r w:rsidRPr="00854A72">
        <w:rPr>
          <w:sz w:val="24"/>
          <w:szCs w:val="24"/>
        </w:rPr>
        <w:t>г</w:t>
      </w:r>
      <w:proofErr w:type="spellEnd"/>
      <w:proofErr w:type="gramEnd"/>
    </w:p>
    <w:p w:rsidR="005B3C66" w:rsidRPr="001968C9" w:rsidRDefault="005B3C66" w:rsidP="00222C78">
      <w:pPr>
        <w:jc w:val="right"/>
        <w:rPr>
          <w:b/>
          <w:sz w:val="24"/>
          <w:szCs w:val="24"/>
        </w:rPr>
      </w:pPr>
    </w:p>
    <w:p w:rsidR="005B3C66" w:rsidRDefault="005B3C66" w:rsidP="00222C78">
      <w:pPr>
        <w:jc w:val="center"/>
        <w:rPr>
          <w:b/>
          <w:szCs w:val="28"/>
        </w:rPr>
      </w:pPr>
    </w:p>
    <w:p w:rsidR="005B3C66" w:rsidRDefault="005B3C66" w:rsidP="00222C78">
      <w:pPr>
        <w:jc w:val="center"/>
        <w:rPr>
          <w:b/>
          <w:szCs w:val="28"/>
        </w:rPr>
      </w:pPr>
    </w:p>
    <w:p w:rsidR="005B3C66" w:rsidRDefault="005B3C66" w:rsidP="00222C78">
      <w:pPr>
        <w:jc w:val="center"/>
        <w:rPr>
          <w:b/>
          <w:szCs w:val="28"/>
        </w:rPr>
      </w:pPr>
      <w:r>
        <w:rPr>
          <w:b/>
          <w:szCs w:val="28"/>
        </w:rPr>
        <w:t>Программа внутренних заимствований</w:t>
      </w:r>
    </w:p>
    <w:p w:rsidR="005B3C66" w:rsidRDefault="005B3C66" w:rsidP="00222C78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Климоуцевский сельсовет</w:t>
      </w:r>
    </w:p>
    <w:p w:rsidR="005B3C66" w:rsidRDefault="005B3C66" w:rsidP="00222C78">
      <w:pPr>
        <w:jc w:val="center"/>
        <w:rPr>
          <w:b/>
          <w:szCs w:val="28"/>
        </w:rPr>
      </w:pPr>
      <w:r>
        <w:rPr>
          <w:b/>
          <w:szCs w:val="28"/>
        </w:rPr>
        <w:t xml:space="preserve"> на 2019 год и плановый период 2020 и 2021 годов</w:t>
      </w:r>
    </w:p>
    <w:p w:rsidR="005B3C66" w:rsidRDefault="000856AE" w:rsidP="00222C78">
      <w:pPr>
        <w:jc w:val="center"/>
        <w:rPr>
          <w:szCs w:val="28"/>
        </w:rPr>
      </w:pPr>
      <w:r>
        <w:rPr>
          <w:szCs w:val="28"/>
        </w:rPr>
        <w:t>ПРОЕКТ</w:t>
      </w:r>
    </w:p>
    <w:p w:rsidR="005B3C66" w:rsidRDefault="005B3C66" w:rsidP="00222C7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4"/>
        <w:gridCol w:w="1531"/>
        <w:gridCol w:w="1208"/>
        <w:gridCol w:w="1208"/>
      </w:tblGrid>
      <w:tr w:rsidR="005B3C66" w:rsidRPr="00237DE7" w:rsidTr="00993B1E">
        <w:trPr>
          <w:trHeight w:val="225"/>
        </w:trPr>
        <w:tc>
          <w:tcPr>
            <w:tcW w:w="6140" w:type="dxa"/>
            <w:vMerge w:val="restart"/>
          </w:tcPr>
          <w:p w:rsidR="005B3C66" w:rsidRPr="00237DE7" w:rsidRDefault="005B3C66" w:rsidP="00993B1E">
            <w:pPr>
              <w:rPr>
                <w:b/>
                <w:szCs w:val="28"/>
                <w:lang w:eastAsia="zh-CN"/>
              </w:rPr>
            </w:pPr>
          </w:p>
          <w:p w:rsidR="005B3C66" w:rsidRPr="00237DE7" w:rsidRDefault="005B3C66" w:rsidP="00993B1E">
            <w:pPr>
              <w:rPr>
                <w:rFonts w:eastAsia="SimSun"/>
                <w:b/>
                <w:szCs w:val="28"/>
                <w:lang w:eastAsia="zh-CN"/>
              </w:rPr>
            </w:pPr>
            <w:r w:rsidRPr="00237DE7">
              <w:rPr>
                <w:b/>
                <w:szCs w:val="28"/>
              </w:rPr>
              <w:t xml:space="preserve">Муниципальные внутренние заимствования                                   </w:t>
            </w:r>
          </w:p>
        </w:tc>
        <w:tc>
          <w:tcPr>
            <w:tcW w:w="1582" w:type="dxa"/>
          </w:tcPr>
          <w:p w:rsidR="005B3C66" w:rsidRPr="00237DE7" w:rsidRDefault="005B3C66" w:rsidP="00993B1E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2019</w:t>
            </w:r>
          </w:p>
        </w:tc>
        <w:tc>
          <w:tcPr>
            <w:tcW w:w="1208" w:type="dxa"/>
          </w:tcPr>
          <w:p w:rsidR="005B3C66" w:rsidRDefault="005B3C66" w:rsidP="00993B1E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2020</w:t>
            </w:r>
          </w:p>
        </w:tc>
        <w:tc>
          <w:tcPr>
            <w:tcW w:w="1208" w:type="dxa"/>
          </w:tcPr>
          <w:p w:rsidR="005B3C66" w:rsidRDefault="005B3C66" w:rsidP="00993B1E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2021</w:t>
            </w:r>
          </w:p>
        </w:tc>
      </w:tr>
      <w:tr w:rsidR="005B3C66" w:rsidRPr="00237DE7" w:rsidTr="00993B1E">
        <w:trPr>
          <w:trHeight w:val="405"/>
        </w:trPr>
        <w:tc>
          <w:tcPr>
            <w:tcW w:w="6140" w:type="dxa"/>
            <w:vMerge/>
          </w:tcPr>
          <w:p w:rsidR="005B3C66" w:rsidRPr="00237DE7" w:rsidRDefault="005B3C66" w:rsidP="00993B1E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1582" w:type="dxa"/>
          </w:tcPr>
          <w:p w:rsidR="005B3C66" w:rsidRDefault="005B3C66" w:rsidP="00993B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208" w:type="dxa"/>
          </w:tcPr>
          <w:p w:rsidR="005B3C66" w:rsidRDefault="005B3C66" w:rsidP="00993B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208" w:type="dxa"/>
          </w:tcPr>
          <w:p w:rsidR="005B3C66" w:rsidRDefault="005B3C66" w:rsidP="00993B1E">
            <w:pPr>
              <w:jc w:val="center"/>
            </w:pPr>
            <w:r w:rsidRPr="0047555B">
              <w:rPr>
                <w:b/>
                <w:szCs w:val="28"/>
              </w:rPr>
              <w:t>0</w:t>
            </w:r>
          </w:p>
        </w:tc>
      </w:tr>
      <w:tr w:rsidR="005B3C66" w:rsidRPr="00237DE7" w:rsidTr="00993B1E">
        <w:tc>
          <w:tcPr>
            <w:tcW w:w="6140" w:type="dxa"/>
          </w:tcPr>
          <w:p w:rsidR="005B3C66" w:rsidRPr="00237DE7" w:rsidRDefault="005B3C66" w:rsidP="00993B1E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в том числе</w:t>
            </w:r>
          </w:p>
        </w:tc>
        <w:tc>
          <w:tcPr>
            <w:tcW w:w="1582" w:type="dxa"/>
          </w:tcPr>
          <w:p w:rsidR="005B3C66" w:rsidRPr="00237DE7" w:rsidRDefault="005B3C66" w:rsidP="00993B1E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5B3C66" w:rsidRPr="00237DE7" w:rsidRDefault="005B3C66" w:rsidP="00993B1E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5B3C66" w:rsidRDefault="005B3C66" w:rsidP="00993B1E">
            <w:pPr>
              <w:jc w:val="center"/>
            </w:pPr>
          </w:p>
        </w:tc>
      </w:tr>
      <w:tr w:rsidR="005B3C66" w:rsidRPr="00237DE7" w:rsidTr="00993B1E">
        <w:tc>
          <w:tcPr>
            <w:tcW w:w="6140" w:type="dxa"/>
          </w:tcPr>
          <w:p w:rsidR="005B3C66" w:rsidRPr="00237DE7" w:rsidRDefault="005B3C66" w:rsidP="00993B1E">
            <w:pPr>
              <w:rPr>
                <w:szCs w:val="28"/>
                <w:lang w:eastAsia="zh-CN"/>
              </w:rPr>
            </w:pPr>
          </w:p>
          <w:p w:rsidR="005B3C66" w:rsidRPr="00237DE7" w:rsidRDefault="005B3C66" w:rsidP="00993B1E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 от кредитных организаций </w:t>
            </w:r>
          </w:p>
        </w:tc>
        <w:tc>
          <w:tcPr>
            <w:tcW w:w="1582" w:type="dxa"/>
          </w:tcPr>
          <w:p w:rsidR="005B3C66" w:rsidRPr="00E07710" w:rsidRDefault="005B3C66" w:rsidP="00993B1E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  <w:p w:rsidR="005B3C66" w:rsidRPr="00E07710" w:rsidRDefault="005B3C66" w:rsidP="00993B1E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>0</w:t>
            </w:r>
          </w:p>
          <w:p w:rsidR="005B3C66" w:rsidRPr="00E07710" w:rsidRDefault="005B3C66" w:rsidP="00993B1E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5B3C66" w:rsidRDefault="005B3C66" w:rsidP="00993B1E">
            <w:pPr>
              <w:jc w:val="center"/>
              <w:rPr>
                <w:szCs w:val="28"/>
              </w:rPr>
            </w:pPr>
          </w:p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B3C66" w:rsidRDefault="005B3C66" w:rsidP="00993B1E">
            <w:pPr>
              <w:jc w:val="center"/>
              <w:rPr>
                <w:szCs w:val="28"/>
              </w:rPr>
            </w:pPr>
          </w:p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5B3C66" w:rsidRPr="00237DE7" w:rsidTr="00993B1E">
        <w:tc>
          <w:tcPr>
            <w:tcW w:w="6140" w:type="dxa"/>
          </w:tcPr>
          <w:p w:rsidR="005B3C66" w:rsidRPr="00237DE7" w:rsidRDefault="005B3C66" w:rsidP="00993B1E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- привлечение                                                                                    </w:t>
            </w:r>
          </w:p>
        </w:tc>
        <w:tc>
          <w:tcPr>
            <w:tcW w:w="1582" w:type="dxa"/>
          </w:tcPr>
          <w:p w:rsidR="005B3C66" w:rsidRPr="00E07710" w:rsidRDefault="005B3C66" w:rsidP="00993B1E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>0</w:t>
            </w:r>
          </w:p>
        </w:tc>
        <w:tc>
          <w:tcPr>
            <w:tcW w:w="1208" w:type="dxa"/>
          </w:tcPr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5B3C66" w:rsidRPr="00237DE7" w:rsidTr="00993B1E">
        <w:tc>
          <w:tcPr>
            <w:tcW w:w="6140" w:type="dxa"/>
          </w:tcPr>
          <w:p w:rsidR="005B3C66" w:rsidRPr="00237DE7" w:rsidRDefault="005B3C66" w:rsidP="00993B1E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погашение</w:t>
            </w:r>
          </w:p>
        </w:tc>
        <w:tc>
          <w:tcPr>
            <w:tcW w:w="1582" w:type="dxa"/>
          </w:tcPr>
          <w:p w:rsidR="005B3C66" w:rsidRPr="00E07710" w:rsidRDefault="005B3C66" w:rsidP="00993B1E">
            <w:pPr>
              <w:tabs>
                <w:tab w:val="left" w:pos="72"/>
              </w:tabs>
              <w:ind w:right="-185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 xml:space="preserve">         0</w:t>
            </w:r>
          </w:p>
        </w:tc>
        <w:tc>
          <w:tcPr>
            <w:tcW w:w="1208" w:type="dxa"/>
          </w:tcPr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5B3C66" w:rsidRPr="00237DE7" w:rsidTr="00993B1E">
        <w:tc>
          <w:tcPr>
            <w:tcW w:w="6140" w:type="dxa"/>
          </w:tcPr>
          <w:p w:rsidR="005B3C66" w:rsidRPr="00237DE7" w:rsidRDefault="005B3C66" w:rsidP="00993B1E">
            <w:pPr>
              <w:rPr>
                <w:szCs w:val="28"/>
                <w:lang w:eastAsia="zh-CN"/>
              </w:rPr>
            </w:pPr>
          </w:p>
          <w:p w:rsidR="005B3C66" w:rsidRPr="00237DE7" w:rsidRDefault="005B3C66" w:rsidP="00993B1E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кредиты, привлекаемые от других бюджетов бюджетной системы Российской Федерации </w:t>
            </w:r>
          </w:p>
        </w:tc>
        <w:tc>
          <w:tcPr>
            <w:tcW w:w="1582" w:type="dxa"/>
          </w:tcPr>
          <w:p w:rsidR="005B3C66" w:rsidRDefault="005B3C66" w:rsidP="00993B1E">
            <w:pPr>
              <w:jc w:val="center"/>
              <w:rPr>
                <w:szCs w:val="28"/>
              </w:rPr>
            </w:pPr>
          </w:p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B3C66" w:rsidRDefault="005B3C66" w:rsidP="00993B1E">
            <w:pPr>
              <w:jc w:val="center"/>
              <w:rPr>
                <w:szCs w:val="28"/>
              </w:rPr>
            </w:pPr>
          </w:p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B3C66" w:rsidRDefault="005B3C66" w:rsidP="00993B1E">
            <w:pPr>
              <w:jc w:val="center"/>
              <w:rPr>
                <w:szCs w:val="28"/>
              </w:rPr>
            </w:pPr>
          </w:p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5B3C66" w:rsidRPr="00237DE7" w:rsidTr="00993B1E">
        <w:tc>
          <w:tcPr>
            <w:tcW w:w="6140" w:type="dxa"/>
          </w:tcPr>
          <w:p w:rsidR="005B3C66" w:rsidRPr="00237DE7" w:rsidRDefault="005B3C66" w:rsidP="00993B1E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привлечение</w:t>
            </w:r>
          </w:p>
        </w:tc>
        <w:tc>
          <w:tcPr>
            <w:tcW w:w="1582" w:type="dxa"/>
          </w:tcPr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5B3C66" w:rsidRPr="00237DE7" w:rsidTr="00993B1E">
        <w:tc>
          <w:tcPr>
            <w:tcW w:w="6140" w:type="dxa"/>
          </w:tcPr>
          <w:p w:rsidR="005B3C66" w:rsidRPr="00237DE7" w:rsidRDefault="005B3C66" w:rsidP="00993B1E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погашение</w:t>
            </w:r>
          </w:p>
        </w:tc>
        <w:tc>
          <w:tcPr>
            <w:tcW w:w="1582" w:type="dxa"/>
          </w:tcPr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B3C66" w:rsidRPr="00E07710" w:rsidRDefault="005B3C66" w:rsidP="00993B1E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</w:tbl>
    <w:p w:rsidR="005B3C66" w:rsidRDefault="005B3C66" w:rsidP="00222C78">
      <w:pPr>
        <w:ind w:right="279"/>
      </w:pPr>
    </w:p>
    <w:p w:rsidR="005B3C66" w:rsidRDefault="005B3C66" w:rsidP="00222C78">
      <w:pPr>
        <w:ind w:right="279"/>
      </w:pPr>
    </w:p>
    <w:p w:rsidR="005B3C66" w:rsidRDefault="005B3C66" w:rsidP="00222C78">
      <w:pPr>
        <w:ind w:right="279"/>
      </w:pPr>
    </w:p>
    <w:p w:rsidR="005B3C66" w:rsidRDefault="005B3C66" w:rsidP="00222C78">
      <w:pPr>
        <w:ind w:right="279"/>
      </w:pPr>
    </w:p>
    <w:p w:rsidR="005B3C66" w:rsidRDefault="005B3C66"/>
    <w:sectPr w:rsidR="005B3C66" w:rsidSect="0028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C78"/>
    <w:rsid w:val="000856AE"/>
    <w:rsid w:val="000C4251"/>
    <w:rsid w:val="000F01DD"/>
    <w:rsid w:val="001968C9"/>
    <w:rsid w:val="00222C78"/>
    <w:rsid w:val="00237DE7"/>
    <w:rsid w:val="00285706"/>
    <w:rsid w:val="003F6E51"/>
    <w:rsid w:val="0047555B"/>
    <w:rsid w:val="005B3C66"/>
    <w:rsid w:val="0068379A"/>
    <w:rsid w:val="00814F9A"/>
    <w:rsid w:val="0083781A"/>
    <w:rsid w:val="00854A72"/>
    <w:rsid w:val="00993B1E"/>
    <w:rsid w:val="00AD6C29"/>
    <w:rsid w:val="00B11290"/>
    <w:rsid w:val="00B37B7A"/>
    <w:rsid w:val="00C76AEF"/>
    <w:rsid w:val="00D802C2"/>
    <w:rsid w:val="00D95E86"/>
    <w:rsid w:val="00E07710"/>
    <w:rsid w:val="00E3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7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>WolfishLair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11</cp:revision>
  <cp:lastPrinted>2004-10-07T17:30:00Z</cp:lastPrinted>
  <dcterms:created xsi:type="dcterms:W3CDTF">2016-12-07T05:02:00Z</dcterms:created>
  <dcterms:modified xsi:type="dcterms:W3CDTF">2018-11-07T23:40:00Z</dcterms:modified>
</cp:coreProperties>
</file>