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ОБЛАСТЬ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8452C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лимоуцы</w:t>
      </w:r>
      <w:proofErr w:type="spellEnd"/>
    </w:p>
    <w:p w:rsidR="004F1FF5" w:rsidRDefault="000D1CCA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10.11.2016</w:t>
      </w:r>
      <w:r w:rsidR="004F1F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86</w:t>
      </w: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24C04" w:rsidRDefault="00424C04" w:rsidP="00424C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№  77 от 26.12.2014</w:t>
      </w:r>
    </w:p>
    <w:p w:rsidR="00424C04" w:rsidRPr="00424C04" w:rsidRDefault="00424C04" w:rsidP="00424C04">
      <w:pPr>
        <w:pStyle w:val="ConsPlusTitle"/>
        <w:widowControl/>
        <w:ind w:right="-14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4C04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 программы «Пожарная безопасность и защита населения и территорий населённых пунктов Климоуцевского поселения от чрезвычайных ситуаций на 2015 -2020годы»</w:t>
      </w:r>
    </w:p>
    <w:p w:rsidR="00424C04" w:rsidRPr="00424C04" w:rsidRDefault="00424C04" w:rsidP="00424C04">
      <w:pPr>
        <w:rPr>
          <w:rFonts w:ascii="Times New Roman" w:hAnsi="Times New Roman"/>
          <w:sz w:val="28"/>
          <w:szCs w:val="28"/>
        </w:rPr>
      </w:pPr>
    </w:p>
    <w:p w:rsidR="004F1FF5" w:rsidRDefault="00424C04" w:rsidP="008452CD">
      <w:pPr>
        <w:jc w:val="both"/>
        <w:rPr>
          <w:rFonts w:ascii="Times New Roman" w:hAnsi="Times New Roman"/>
          <w:sz w:val="28"/>
          <w:szCs w:val="28"/>
        </w:rPr>
      </w:pPr>
      <w:r w:rsidRPr="00424C04">
        <w:rPr>
          <w:rFonts w:ascii="Times New Roman" w:hAnsi="Times New Roman"/>
          <w:sz w:val="28"/>
          <w:szCs w:val="28"/>
        </w:rPr>
        <w:t xml:space="preserve">           В соответствии с Бюджетным кодексом, уставом Климоуцевского сельсовета Свободненского района и Постановлением о «Порядке принятия решений о разработке муниципальных программ администрации Климоуцевского сельсовета, их формирования и реализации, а также проведения оценки эффективности»</w:t>
      </w:r>
      <w:r w:rsidR="008452CD">
        <w:rPr>
          <w:rFonts w:ascii="Times New Roman" w:hAnsi="Times New Roman"/>
          <w:sz w:val="28"/>
          <w:szCs w:val="28"/>
        </w:rPr>
        <w:t>,</w:t>
      </w:r>
    </w:p>
    <w:p w:rsidR="004F1FF5" w:rsidRDefault="004F1FF5" w:rsidP="004F1FF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ПОСТАНОВЛЯЮ:</w:t>
      </w:r>
    </w:p>
    <w:p w:rsidR="004F1FF5" w:rsidRDefault="004F1FF5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1.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Внести изменения в постановление № </w:t>
      </w:r>
      <w:r w:rsidR="00424C04">
        <w:rPr>
          <w:rFonts w:ascii="Times New Roman" w:hAnsi="Times New Roman"/>
          <w:noProof/>
          <w:sz w:val="28"/>
          <w:szCs w:val="28"/>
          <w:lang w:eastAsia="ru-RU"/>
        </w:rPr>
        <w:t>77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 от 26.12.</w:t>
      </w:r>
      <w:r>
        <w:rPr>
          <w:rFonts w:ascii="Times New Roman" w:hAnsi="Times New Roman"/>
          <w:noProof/>
          <w:sz w:val="28"/>
          <w:szCs w:val="28"/>
          <w:lang w:eastAsia="ru-RU"/>
        </w:rPr>
        <w:t>2014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424C04" w:rsidRPr="00424C04">
        <w:rPr>
          <w:rFonts w:ascii="Times New Roman" w:hAnsi="Times New Roman"/>
          <w:sz w:val="28"/>
          <w:szCs w:val="28"/>
        </w:rPr>
        <w:t>«Пожарная безопасность и защита населения и территорий населённых пунктов Климоуцевского поселения от чрезвычайных ситуаций на 2015 -2020годы»</w:t>
      </w:r>
      <w:r w:rsidR="00424C04">
        <w:rPr>
          <w:rFonts w:ascii="Times New Roman" w:hAnsi="Times New Roman"/>
          <w:sz w:val="28"/>
          <w:szCs w:val="28"/>
        </w:rPr>
        <w:t>:</w:t>
      </w:r>
    </w:p>
    <w:p w:rsidR="00424C04" w:rsidRDefault="002E505F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в П</w:t>
      </w:r>
      <w:r w:rsidR="004F1FF5">
        <w:rPr>
          <w:rFonts w:ascii="Times New Roman" w:hAnsi="Times New Roman"/>
          <w:sz w:val="28"/>
          <w:szCs w:val="28"/>
        </w:rPr>
        <w:t>а</w:t>
      </w:r>
      <w:r w:rsidR="00424C04">
        <w:rPr>
          <w:rFonts w:ascii="Times New Roman" w:hAnsi="Times New Roman"/>
          <w:sz w:val="28"/>
          <w:szCs w:val="28"/>
        </w:rPr>
        <w:t xml:space="preserve">спорт муниципальной программы </w:t>
      </w:r>
      <w:r w:rsidR="004F1FF5">
        <w:rPr>
          <w:rFonts w:ascii="Times New Roman" w:hAnsi="Times New Roman"/>
          <w:sz w:val="28"/>
          <w:szCs w:val="28"/>
        </w:rPr>
        <w:t xml:space="preserve"> </w:t>
      </w:r>
      <w:r w:rsidR="000D1CCA">
        <w:rPr>
          <w:rFonts w:ascii="Times New Roman" w:hAnsi="Times New Roman"/>
          <w:sz w:val="28"/>
          <w:szCs w:val="28"/>
        </w:rPr>
        <w:t>внести изменения</w:t>
      </w:r>
    </w:p>
    <w:p w:rsidR="004F1FF5" w:rsidRDefault="00424C04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разделе </w:t>
      </w:r>
      <w:r w:rsidR="002E505F">
        <w:rPr>
          <w:rFonts w:ascii="Times New Roman" w:hAnsi="Times New Roman"/>
          <w:sz w:val="28"/>
          <w:szCs w:val="28"/>
        </w:rPr>
        <w:t>«Объёмы и источники финансиро</w:t>
      </w:r>
      <w:r>
        <w:rPr>
          <w:rFonts w:ascii="Times New Roman" w:hAnsi="Times New Roman"/>
          <w:sz w:val="28"/>
          <w:szCs w:val="28"/>
        </w:rPr>
        <w:t>вания Программы</w:t>
      </w:r>
      <w:r w:rsidR="002E505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 годам</w:t>
      </w:r>
      <w:r w:rsidR="00341659">
        <w:rPr>
          <w:rFonts w:ascii="Times New Roman" w:hAnsi="Times New Roman"/>
          <w:sz w:val="28"/>
          <w:szCs w:val="28"/>
        </w:rPr>
        <w:t>:</w:t>
      </w:r>
    </w:p>
    <w:p w:rsidR="002E505F" w:rsidRDefault="002E505F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D1CCA">
        <w:rPr>
          <w:rFonts w:ascii="Times New Roman" w:hAnsi="Times New Roman"/>
          <w:sz w:val="28"/>
          <w:szCs w:val="28"/>
        </w:rPr>
        <w:t>2016</w:t>
      </w:r>
      <w:r w:rsidR="00424C04">
        <w:rPr>
          <w:rFonts w:ascii="Times New Roman" w:hAnsi="Times New Roman"/>
          <w:sz w:val="28"/>
          <w:szCs w:val="28"/>
        </w:rPr>
        <w:t xml:space="preserve"> год - </w:t>
      </w:r>
      <w:r>
        <w:rPr>
          <w:rFonts w:ascii="Times New Roman" w:hAnsi="Times New Roman"/>
          <w:sz w:val="28"/>
          <w:szCs w:val="28"/>
        </w:rPr>
        <w:t>у</w:t>
      </w:r>
      <w:r w:rsidR="000D1CCA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ить с </w:t>
      </w:r>
      <w:r w:rsidR="00424C04">
        <w:rPr>
          <w:rFonts w:ascii="Times New Roman" w:hAnsi="Times New Roman"/>
          <w:sz w:val="28"/>
          <w:szCs w:val="28"/>
        </w:rPr>
        <w:t>220,0</w:t>
      </w:r>
      <w:r>
        <w:rPr>
          <w:rFonts w:ascii="Times New Roman" w:hAnsi="Times New Roman"/>
          <w:sz w:val="28"/>
          <w:szCs w:val="28"/>
        </w:rPr>
        <w:t xml:space="preserve">тыс. рублей  на </w:t>
      </w:r>
      <w:r w:rsidR="000D1CCA">
        <w:rPr>
          <w:rFonts w:ascii="Times New Roman" w:hAnsi="Times New Roman"/>
          <w:sz w:val="28"/>
          <w:szCs w:val="28"/>
        </w:rPr>
        <w:t>340,0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2E505F" w:rsidRDefault="000D1CCA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- 2017</w:t>
      </w:r>
      <w:r w:rsidR="00424C04">
        <w:rPr>
          <w:rFonts w:ascii="Times New Roman" w:hAnsi="Times New Roman"/>
          <w:sz w:val="28"/>
          <w:szCs w:val="28"/>
        </w:rPr>
        <w:t>год -  у</w:t>
      </w:r>
      <w:r>
        <w:rPr>
          <w:rFonts w:ascii="Times New Roman" w:hAnsi="Times New Roman"/>
          <w:sz w:val="28"/>
          <w:szCs w:val="28"/>
        </w:rPr>
        <w:t>велич</w:t>
      </w:r>
      <w:r w:rsidR="00424C04">
        <w:rPr>
          <w:rFonts w:ascii="Times New Roman" w:hAnsi="Times New Roman"/>
          <w:sz w:val="28"/>
          <w:szCs w:val="28"/>
        </w:rPr>
        <w:t xml:space="preserve">ить с </w:t>
      </w:r>
      <w:r w:rsidR="002E505F">
        <w:rPr>
          <w:rFonts w:ascii="Times New Roman" w:hAnsi="Times New Roman"/>
          <w:sz w:val="28"/>
          <w:szCs w:val="28"/>
        </w:rPr>
        <w:t xml:space="preserve"> </w:t>
      </w:r>
      <w:r w:rsidR="00424C04">
        <w:rPr>
          <w:rFonts w:ascii="Times New Roman" w:hAnsi="Times New Roman"/>
          <w:sz w:val="28"/>
          <w:szCs w:val="28"/>
        </w:rPr>
        <w:t>220,тыс. рублей</w:t>
      </w:r>
      <w:r w:rsidR="002E505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340,0</w:t>
      </w:r>
      <w:r w:rsidR="002E505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D1CCA" w:rsidRDefault="000D1CCA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-2018 год – увеличить с 220,0 тыс. рублей на 340,0тыс. рублей;</w:t>
      </w:r>
    </w:p>
    <w:p w:rsidR="003876E8" w:rsidRPr="000D1CCA" w:rsidRDefault="00341659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в Приложении </w:t>
      </w:r>
      <w:r w:rsidR="003876E8">
        <w:rPr>
          <w:rFonts w:ascii="Times New Roman" w:hAnsi="Times New Roman"/>
          <w:sz w:val="28"/>
          <w:szCs w:val="28"/>
        </w:rPr>
        <w:t xml:space="preserve"> № 2</w:t>
      </w:r>
      <w:r w:rsidR="000D1CCA">
        <w:rPr>
          <w:rFonts w:ascii="Times New Roman" w:hAnsi="Times New Roman"/>
          <w:sz w:val="28"/>
          <w:szCs w:val="28"/>
        </w:rPr>
        <w:t xml:space="preserve"> таблица «Система программных</w:t>
      </w:r>
      <w:r w:rsidR="003876E8">
        <w:rPr>
          <w:rFonts w:ascii="Times New Roman" w:hAnsi="Times New Roman"/>
          <w:sz w:val="28"/>
          <w:szCs w:val="28"/>
        </w:rPr>
        <w:t xml:space="preserve"> </w:t>
      </w:r>
      <w:r w:rsidR="000D1CCA">
        <w:rPr>
          <w:rFonts w:ascii="Times New Roman" w:hAnsi="Times New Roman"/>
          <w:sz w:val="28"/>
          <w:szCs w:val="28"/>
        </w:rPr>
        <w:t>мероприятий. РАЗДЕЛ I. Мероприятия по пожарной безопасности</w:t>
      </w:r>
      <w:proofErr w:type="gramStart"/>
      <w:r w:rsidR="000D1CCA">
        <w:rPr>
          <w:rFonts w:ascii="Times New Roman" w:hAnsi="Times New Roman"/>
          <w:sz w:val="28"/>
          <w:szCs w:val="28"/>
        </w:rPr>
        <w:t>.»</w:t>
      </w:r>
      <w:r w:rsidR="008452CD">
        <w:rPr>
          <w:rFonts w:ascii="Times New Roman" w:hAnsi="Times New Roman"/>
          <w:sz w:val="28"/>
          <w:szCs w:val="28"/>
        </w:rPr>
        <w:t>:</w:t>
      </w:r>
      <w:proofErr w:type="gramEnd"/>
    </w:p>
    <w:p w:rsidR="00003B2C" w:rsidRDefault="008452CD" w:rsidP="00003B2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«Итого» граф 8, 9 и 10 по годам</w:t>
      </w:r>
      <w:r w:rsidR="00003B2C">
        <w:rPr>
          <w:rFonts w:ascii="Times New Roman" w:hAnsi="Times New Roman"/>
          <w:sz w:val="28"/>
          <w:szCs w:val="28"/>
        </w:rPr>
        <w:t>:</w:t>
      </w:r>
    </w:p>
    <w:p w:rsidR="008452CD" w:rsidRDefault="008452CD" w:rsidP="008452C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- 2016 год - увеличить с 200,0тыс. рублей  на 320,0 тыс. рублей;</w:t>
      </w:r>
    </w:p>
    <w:p w:rsidR="008452CD" w:rsidRDefault="008452CD" w:rsidP="008452C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- 2017год -  увеличить с  200,тыс. рублей на 320,0 тыс. рублей;</w:t>
      </w:r>
    </w:p>
    <w:p w:rsidR="008452CD" w:rsidRDefault="008452CD" w:rsidP="008452C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-2018 год – увеличить с 200,0 тыс. рублей на 320,0тыс. рублей;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2. Настоящее постановление вступает в силу после его официального обнародования.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2E0" w:rsidRDefault="008172E0" w:rsidP="004A05F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F1FF5" w:rsidRPr="008172E0" w:rsidRDefault="004F1FF5" w:rsidP="008172E0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администрации                                                          Т.Н. Шайдурова</w:t>
      </w:r>
    </w:p>
    <w:p w:rsidR="004F1FF5" w:rsidRDefault="004F1FF5" w:rsidP="004F1FF5">
      <w:pPr>
        <w:pStyle w:val="a4"/>
        <w:spacing w:line="240" w:lineRule="auto"/>
        <w:ind w:left="0"/>
        <w:rPr>
          <w:rFonts w:ascii="Times New Roman" w:hAnsi="Times New Roman"/>
          <w:noProof/>
          <w:sz w:val="26"/>
          <w:szCs w:val="24"/>
          <w:lang w:eastAsia="ru-RU"/>
        </w:rPr>
      </w:pP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6"/>
          <w:szCs w:val="24"/>
        </w:rPr>
      </w:pPr>
    </w:p>
    <w:p w:rsidR="000E5A67" w:rsidRPr="004F1FF5" w:rsidRDefault="000E5A67">
      <w:pPr>
        <w:rPr>
          <w:rFonts w:ascii="Times New Roman" w:hAnsi="Times New Roman"/>
          <w:sz w:val="28"/>
          <w:szCs w:val="28"/>
        </w:rPr>
      </w:pPr>
    </w:p>
    <w:sectPr w:rsidR="000E5A67" w:rsidRPr="004F1FF5" w:rsidSect="000E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00D2"/>
    <w:multiLevelType w:val="hybridMultilevel"/>
    <w:tmpl w:val="6E5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1FF5"/>
    <w:rsid w:val="00003B2C"/>
    <w:rsid w:val="000D1CCA"/>
    <w:rsid w:val="000E5A67"/>
    <w:rsid w:val="002E505F"/>
    <w:rsid w:val="00341659"/>
    <w:rsid w:val="003876E8"/>
    <w:rsid w:val="0041633D"/>
    <w:rsid w:val="00424C04"/>
    <w:rsid w:val="004A05F7"/>
    <w:rsid w:val="004F1FF5"/>
    <w:rsid w:val="005F73BD"/>
    <w:rsid w:val="008172E0"/>
    <w:rsid w:val="008452CD"/>
    <w:rsid w:val="0089161E"/>
    <w:rsid w:val="00A253E8"/>
    <w:rsid w:val="00F2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1FF5"/>
    <w:pPr>
      <w:ind w:left="720"/>
      <w:contextualSpacing/>
    </w:pPr>
  </w:style>
  <w:style w:type="paragraph" w:customStyle="1" w:styleId="ConsPlusTitle">
    <w:name w:val="ConsPlusTitle"/>
    <w:rsid w:val="00424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2016-11-10T06:19:00Z</cp:lastPrinted>
  <dcterms:created xsi:type="dcterms:W3CDTF">2015-12-29T07:21:00Z</dcterms:created>
  <dcterms:modified xsi:type="dcterms:W3CDTF">2016-11-10T06:23:00Z</dcterms:modified>
</cp:coreProperties>
</file>