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4C" w:rsidRPr="00404C78" w:rsidRDefault="001B414C" w:rsidP="001B414C">
      <w:pPr>
        <w:spacing w:after="0" w:line="240" w:lineRule="auto"/>
        <w:jc w:val="center"/>
        <w:rPr>
          <w:rFonts w:ascii="Times New Roman" w:hAnsi="Times New Roman" w:cs="Times New Roman"/>
          <w:sz w:val="28"/>
          <w:szCs w:val="28"/>
        </w:rPr>
      </w:pPr>
      <w:r w:rsidRPr="00404C78">
        <w:rPr>
          <w:rFonts w:ascii="Times New Roman" w:hAnsi="Times New Roman" w:cs="Times New Roman"/>
          <w:sz w:val="28"/>
          <w:szCs w:val="28"/>
        </w:rPr>
        <w:t>РОССИЙСКАЯ ФЕДЕРАЦИЯ</w:t>
      </w:r>
    </w:p>
    <w:p w:rsidR="001B414C" w:rsidRPr="00404C78" w:rsidRDefault="001B414C" w:rsidP="001B414C">
      <w:pPr>
        <w:spacing w:after="0" w:line="240" w:lineRule="auto"/>
        <w:jc w:val="center"/>
        <w:rPr>
          <w:rFonts w:ascii="Times New Roman" w:hAnsi="Times New Roman" w:cs="Times New Roman"/>
          <w:sz w:val="28"/>
          <w:szCs w:val="28"/>
        </w:rPr>
      </w:pPr>
      <w:r w:rsidRPr="00404C78">
        <w:rPr>
          <w:rFonts w:ascii="Times New Roman" w:hAnsi="Times New Roman" w:cs="Times New Roman"/>
          <w:sz w:val="28"/>
          <w:szCs w:val="28"/>
        </w:rPr>
        <w:t>АМУРСКАЯ ОБЛАСТЬ</w:t>
      </w:r>
    </w:p>
    <w:p w:rsidR="001B414C" w:rsidRPr="00404C78" w:rsidRDefault="001B414C" w:rsidP="001B414C">
      <w:pPr>
        <w:spacing w:after="0" w:line="240" w:lineRule="auto"/>
        <w:jc w:val="center"/>
        <w:rPr>
          <w:rFonts w:ascii="Times New Roman" w:hAnsi="Times New Roman" w:cs="Times New Roman"/>
          <w:sz w:val="28"/>
          <w:szCs w:val="28"/>
        </w:rPr>
      </w:pPr>
      <w:r w:rsidRPr="00404C78">
        <w:rPr>
          <w:rFonts w:ascii="Times New Roman" w:hAnsi="Times New Roman" w:cs="Times New Roman"/>
          <w:sz w:val="28"/>
          <w:szCs w:val="28"/>
        </w:rPr>
        <w:t>СВОБОДНЕНСКИЙ РАЙОН</w:t>
      </w:r>
    </w:p>
    <w:p w:rsidR="001B414C" w:rsidRPr="00404C78" w:rsidRDefault="001B414C" w:rsidP="001B414C">
      <w:pPr>
        <w:spacing w:after="0" w:line="240" w:lineRule="auto"/>
        <w:jc w:val="center"/>
        <w:rPr>
          <w:rFonts w:ascii="Times New Roman" w:hAnsi="Times New Roman" w:cs="Times New Roman"/>
          <w:b/>
          <w:sz w:val="28"/>
          <w:szCs w:val="28"/>
        </w:rPr>
      </w:pPr>
      <w:r w:rsidRPr="00404C78">
        <w:rPr>
          <w:rFonts w:ascii="Times New Roman" w:hAnsi="Times New Roman" w:cs="Times New Roman"/>
          <w:b/>
          <w:sz w:val="28"/>
          <w:szCs w:val="28"/>
        </w:rPr>
        <w:t>АДМИНИСТРАЦИЯ КЛИМОУЦЕВСКОГО СЕЛЬСОВЕТА</w:t>
      </w:r>
    </w:p>
    <w:p w:rsidR="001B414C" w:rsidRPr="00404C78" w:rsidRDefault="001B414C" w:rsidP="001B414C">
      <w:pPr>
        <w:pStyle w:val="1"/>
        <w:spacing w:after="0"/>
        <w:jc w:val="center"/>
        <w:rPr>
          <w:rFonts w:ascii="Times New Roman" w:hAnsi="Times New Roman" w:cs="Times New Roman"/>
          <w:b w:val="0"/>
          <w:sz w:val="28"/>
          <w:szCs w:val="28"/>
        </w:rPr>
      </w:pPr>
    </w:p>
    <w:p w:rsidR="001B414C" w:rsidRPr="00404C78" w:rsidRDefault="001B414C" w:rsidP="001B414C">
      <w:pPr>
        <w:pStyle w:val="2"/>
        <w:jc w:val="center"/>
        <w:rPr>
          <w:rFonts w:ascii="Times New Roman" w:hAnsi="Times New Roman" w:cs="Times New Roman"/>
          <w:i w:val="0"/>
        </w:rPr>
      </w:pPr>
      <w:r w:rsidRPr="00404C78">
        <w:rPr>
          <w:rFonts w:ascii="Times New Roman" w:hAnsi="Times New Roman" w:cs="Times New Roman"/>
          <w:i w:val="0"/>
        </w:rPr>
        <w:t>ПОСТАНОВЛЕНИЕ</w:t>
      </w:r>
    </w:p>
    <w:p w:rsidR="001B414C" w:rsidRPr="00404C78" w:rsidRDefault="001B414C" w:rsidP="001B414C">
      <w:pPr>
        <w:spacing w:line="240" w:lineRule="auto"/>
        <w:jc w:val="both"/>
        <w:rPr>
          <w:rFonts w:ascii="Times New Roman" w:hAnsi="Times New Roman" w:cs="Times New Roman"/>
          <w:b/>
          <w:bCs/>
          <w:sz w:val="28"/>
          <w:szCs w:val="28"/>
        </w:rPr>
      </w:pPr>
    </w:p>
    <w:p w:rsidR="001B414C" w:rsidRDefault="005B79CA" w:rsidP="001B414C">
      <w:pPr>
        <w:spacing w:line="240" w:lineRule="auto"/>
        <w:jc w:val="both"/>
        <w:rPr>
          <w:rFonts w:ascii="Times New Roman" w:hAnsi="Times New Roman" w:cs="Times New Roman"/>
          <w:sz w:val="28"/>
          <w:szCs w:val="28"/>
        </w:rPr>
      </w:pPr>
      <w:r w:rsidRPr="00404C78">
        <w:rPr>
          <w:rFonts w:ascii="Times New Roman" w:hAnsi="Times New Roman" w:cs="Times New Roman"/>
          <w:sz w:val="28"/>
          <w:szCs w:val="28"/>
        </w:rPr>
        <w:t>23.04</w:t>
      </w:r>
      <w:r w:rsidR="001B414C" w:rsidRPr="00404C78">
        <w:rPr>
          <w:rFonts w:ascii="Times New Roman" w:hAnsi="Times New Roman" w:cs="Times New Roman"/>
          <w:sz w:val="28"/>
          <w:szCs w:val="28"/>
        </w:rPr>
        <w:t xml:space="preserve">.2019                                                                                                        № </w:t>
      </w:r>
      <w:r w:rsidRPr="00404C78">
        <w:rPr>
          <w:rFonts w:ascii="Times New Roman" w:hAnsi="Times New Roman" w:cs="Times New Roman"/>
          <w:sz w:val="28"/>
          <w:szCs w:val="28"/>
        </w:rPr>
        <w:t>56</w:t>
      </w:r>
    </w:p>
    <w:p w:rsidR="00404C78" w:rsidRPr="00404C78" w:rsidRDefault="00404C78" w:rsidP="00404C78">
      <w:pPr>
        <w:spacing w:line="240" w:lineRule="auto"/>
        <w:jc w:val="center"/>
        <w:rPr>
          <w:rFonts w:ascii="Times New Roman" w:hAnsi="Times New Roman" w:cs="Times New Roman"/>
          <w:bCs/>
          <w:sz w:val="28"/>
          <w:szCs w:val="28"/>
        </w:rPr>
      </w:pPr>
      <w:r w:rsidRPr="00404C78">
        <w:rPr>
          <w:rFonts w:ascii="Times New Roman" w:hAnsi="Times New Roman" w:cs="Times New Roman"/>
          <w:bCs/>
          <w:sz w:val="28"/>
          <w:szCs w:val="28"/>
        </w:rPr>
        <w:t>с. Климоуцы</w:t>
      </w:r>
    </w:p>
    <w:p w:rsidR="00404C78" w:rsidRPr="00404C78" w:rsidRDefault="00404C78" w:rsidP="001B414C">
      <w:pPr>
        <w:spacing w:line="240" w:lineRule="auto"/>
        <w:jc w:val="both"/>
        <w:rPr>
          <w:rFonts w:ascii="Times New Roman" w:hAnsi="Times New Roman" w:cs="Times New Roman"/>
          <w:sz w:val="28"/>
          <w:szCs w:val="28"/>
        </w:rPr>
      </w:pPr>
    </w:p>
    <w:p w:rsidR="001B414C" w:rsidRPr="001B414C" w:rsidRDefault="000A6EDE" w:rsidP="003858C4">
      <w:pPr>
        <w:widowControl w:val="0"/>
        <w:tabs>
          <w:tab w:val="left" w:pos="6180"/>
        </w:tabs>
        <w:spacing w:after="0" w:line="240" w:lineRule="auto"/>
        <w:jc w:val="center"/>
        <w:rPr>
          <w:rFonts w:ascii="Times New Roman" w:hAnsi="Times New Roman" w:cs="Times New Roman"/>
          <w:sz w:val="28"/>
          <w:szCs w:val="28"/>
        </w:rPr>
      </w:pPr>
      <w:r w:rsidRPr="001B414C">
        <w:rPr>
          <w:rFonts w:ascii="Times New Roman" w:hAnsi="Times New Roman" w:cs="Times New Roman"/>
          <w:sz w:val="28"/>
          <w:szCs w:val="28"/>
        </w:rPr>
        <w:t>Об утверждении административного регламента</w:t>
      </w:r>
      <w:r w:rsidR="001B414C" w:rsidRPr="001B414C">
        <w:rPr>
          <w:rFonts w:ascii="Times New Roman" w:hAnsi="Times New Roman" w:cs="Times New Roman"/>
          <w:sz w:val="28"/>
          <w:szCs w:val="28"/>
        </w:rPr>
        <w:t xml:space="preserve"> </w:t>
      </w:r>
      <w:r w:rsidRPr="001B414C">
        <w:rPr>
          <w:rFonts w:ascii="Times New Roman" w:hAnsi="Times New Roman" w:cs="Times New Roman"/>
          <w:sz w:val="28"/>
          <w:szCs w:val="28"/>
        </w:rPr>
        <w:t>предоставления</w:t>
      </w:r>
    </w:p>
    <w:p w:rsidR="003858C4" w:rsidRDefault="000A6EDE" w:rsidP="003858C4">
      <w:pPr>
        <w:widowControl w:val="0"/>
        <w:spacing w:after="0" w:line="240" w:lineRule="auto"/>
        <w:jc w:val="center"/>
        <w:rPr>
          <w:rFonts w:ascii="Times New Roman" w:hAnsi="Times New Roman" w:cs="Times New Roman"/>
          <w:sz w:val="28"/>
          <w:szCs w:val="28"/>
        </w:rPr>
      </w:pPr>
      <w:r w:rsidRPr="001B414C">
        <w:rPr>
          <w:rFonts w:ascii="Times New Roman" w:hAnsi="Times New Roman" w:cs="Times New Roman"/>
          <w:sz w:val="28"/>
          <w:szCs w:val="28"/>
        </w:rPr>
        <w:t>муниципальной услуги</w:t>
      </w:r>
      <w:r w:rsidR="004617A1">
        <w:rPr>
          <w:rFonts w:ascii="Times New Roman" w:hAnsi="Times New Roman" w:cs="Times New Roman"/>
          <w:sz w:val="28"/>
          <w:szCs w:val="28"/>
        </w:rPr>
        <w:t xml:space="preserve"> </w:t>
      </w:r>
      <w:r w:rsidRPr="001B414C">
        <w:rPr>
          <w:rFonts w:ascii="Times New Roman" w:hAnsi="Times New Roman" w:cs="Times New Roman"/>
          <w:sz w:val="28"/>
          <w:szCs w:val="28"/>
        </w:rPr>
        <w:t>«</w:t>
      </w:r>
      <w:r w:rsidR="003858C4">
        <w:rPr>
          <w:rFonts w:ascii="Times New Roman" w:hAnsi="Times New Roman" w:cs="Times New Roman"/>
          <w:sz w:val="28"/>
          <w:szCs w:val="28"/>
        </w:rPr>
        <w:t>Присвоения, изменения и аннулирования адреса</w:t>
      </w:r>
    </w:p>
    <w:p w:rsidR="000A6EDE" w:rsidRPr="001B414C" w:rsidRDefault="003858C4" w:rsidP="003858C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земельному участку и объекту недвижимости и внесения изменений в федеральную информационную адресную систему</w:t>
      </w:r>
      <w:r w:rsidR="000A6EDE" w:rsidRPr="001B414C">
        <w:rPr>
          <w:rFonts w:ascii="Times New Roman" w:hAnsi="Times New Roman" w:cs="Times New Roman"/>
          <w:sz w:val="28"/>
          <w:szCs w:val="28"/>
        </w:rPr>
        <w:t>»</w:t>
      </w:r>
    </w:p>
    <w:p w:rsidR="000A6EDE" w:rsidRPr="004975DE" w:rsidRDefault="000A6EDE" w:rsidP="001B414C">
      <w:pPr>
        <w:widowControl w:val="0"/>
        <w:spacing w:after="0" w:line="0" w:lineRule="atLeast"/>
        <w:jc w:val="both"/>
        <w:rPr>
          <w:rFonts w:ascii="Times New Roman" w:eastAsia="Times New Roman" w:hAnsi="Times New Roman" w:cs="Times New Roman"/>
          <w:sz w:val="28"/>
          <w:szCs w:val="28"/>
        </w:rPr>
      </w:pPr>
    </w:p>
    <w:p w:rsidR="000A6EDE" w:rsidRPr="004975DE" w:rsidRDefault="000A6EDE" w:rsidP="001B414C">
      <w:pPr>
        <w:widowControl w:val="0"/>
        <w:spacing w:after="0" w:line="0" w:lineRule="atLeast"/>
        <w:ind w:firstLine="567"/>
        <w:jc w:val="both"/>
        <w:rPr>
          <w:rFonts w:ascii="Times New Roman" w:hAnsi="Times New Roman" w:cs="Times New Roman"/>
          <w:sz w:val="28"/>
          <w:szCs w:val="28"/>
        </w:rPr>
      </w:pPr>
      <w:proofErr w:type="gramStart"/>
      <w:r w:rsidRPr="004975DE">
        <w:rPr>
          <w:rFonts w:ascii="Times New Roman" w:hAnsi="Times New Roman" w:cs="Times New Roman"/>
          <w:sz w:val="28"/>
          <w:szCs w:val="28"/>
        </w:rPr>
        <w:t>В целях реализации пункта 21 части 1 статьи 14 Федерального закона от 6 октября 2003 года № 131-ФЗ «Об общих принципах организации местного самоуправления в Российской Федерации», руководствуясь частью 3 статьи 5 Федерального закона от 28 декабря 2013 года № 443-ФЗ «О федеральной информационной адресной системе и о внесении изменений в Федеральный закон</w:t>
      </w:r>
      <w:proofErr w:type="gramEnd"/>
      <w:r w:rsidRPr="004975DE">
        <w:rPr>
          <w:rFonts w:ascii="Times New Roman" w:hAnsi="Times New Roman" w:cs="Times New Roman"/>
          <w:sz w:val="28"/>
          <w:szCs w:val="28"/>
        </w:rPr>
        <w:t xml:space="preserve">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Уставом </w:t>
      </w:r>
      <w:r w:rsidR="001B414C">
        <w:rPr>
          <w:rFonts w:ascii="Times New Roman" w:hAnsi="Times New Roman" w:cs="Times New Roman"/>
          <w:sz w:val="28"/>
          <w:szCs w:val="28"/>
        </w:rPr>
        <w:t>Климоуцевского</w:t>
      </w:r>
      <w:r w:rsidRPr="004975DE">
        <w:rPr>
          <w:rFonts w:ascii="Times New Roman" w:hAnsi="Times New Roman" w:cs="Times New Roman"/>
          <w:sz w:val="28"/>
          <w:szCs w:val="28"/>
        </w:rPr>
        <w:t xml:space="preserve"> сельсовета, </w:t>
      </w:r>
    </w:p>
    <w:p w:rsidR="000A6EDE" w:rsidRPr="004975DE" w:rsidRDefault="000A6EDE" w:rsidP="001B414C">
      <w:pPr>
        <w:widowControl w:val="0"/>
        <w:spacing w:after="0" w:line="0" w:lineRule="atLeast"/>
        <w:jc w:val="both"/>
        <w:rPr>
          <w:rFonts w:ascii="Times New Roman" w:hAnsi="Times New Roman" w:cs="Times New Roman"/>
          <w:b/>
          <w:sz w:val="28"/>
          <w:szCs w:val="28"/>
        </w:rPr>
      </w:pPr>
      <w:proofErr w:type="spellStart"/>
      <w:proofErr w:type="gramStart"/>
      <w:r w:rsidRPr="004975DE">
        <w:rPr>
          <w:rFonts w:ascii="Times New Roman" w:hAnsi="Times New Roman" w:cs="Times New Roman"/>
          <w:b/>
          <w:sz w:val="28"/>
          <w:szCs w:val="28"/>
        </w:rPr>
        <w:t>п</w:t>
      </w:r>
      <w:proofErr w:type="spellEnd"/>
      <w:proofErr w:type="gramEnd"/>
      <w:r w:rsidRPr="004975DE">
        <w:rPr>
          <w:rFonts w:ascii="Times New Roman" w:hAnsi="Times New Roman" w:cs="Times New Roman"/>
          <w:b/>
          <w:sz w:val="28"/>
          <w:szCs w:val="28"/>
        </w:rPr>
        <w:t xml:space="preserve"> о с т а </w:t>
      </w:r>
      <w:proofErr w:type="spellStart"/>
      <w:r w:rsidRPr="004975DE">
        <w:rPr>
          <w:rFonts w:ascii="Times New Roman" w:hAnsi="Times New Roman" w:cs="Times New Roman"/>
          <w:b/>
          <w:sz w:val="28"/>
          <w:szCs w:val="28"/>
        </w:rPr>
        <w:t>н</w:t>
      </w:r>
      <w:proofErr w:type="spellEnd"/>
      <w:r w:rsidRPr="004975DE">
        <w:rPr>
          <w:rFonts w:ascii="Times New Roman" w:hAnsi="Times New Roman" w:cs="Times New Roman"/>
          <w:b/>
          <w:sz w:val="28"/>
          <w:szCs w:val="28"/>
        </w:rPr>
        <w:t xml:space="preserve"> о в л я ю:</w:t>
      </w:r>
    </w:p>
    <w:p w:rsidR="003858C4" w:rsidRDefault="000A6EDE" w:rsidP="003858C4">
      <w:pPr>
        <w:widowControl w:val="0"/>
        <w:spacing w:after="0" w:line="240" w:lineRule="auto"/>
        <w:jc w:val="both"/>
        <w:rPr>
          <w:rFonts w:ascii="Times New Roman" w:hAnsi="Times New Roman" w:cs="Times New Roman"/>
          <w:sz w:val="28"/>
          <w:szCs w:val="28"/>
        </w:rPr>
      </w:pPr>
      <w:r w:rsidRPr="004975DE">
        <w:rPr>
          <w:rFonts w:ascii="Times New Roman" w:hAnsi="Times New Roman" w:cs="Times New Roman"/>
          <w:sz w:val="28"/>
          <w:szCs w:val="28"/>
        </w:rPr>
        <w:t xml:space="preserve">     1. Утвердить прилагаемый Административный регламент  «</w:t>
      </w:r>
      <w:r w:rsidR="003858C4">
        <w:rPr>
          <w:rFonts w:ascii="Times New Roman" w:hAnsi="Times New Roman" w:cs="Times New Roman"/>
          <w:sz w:val="28"/>
          <w:szCs w:val="28"/>
        </w:rPr>
        <w:t xml:space="preserve">Присвоения, изменения и аннулирования адреса земельному участку и объекту недвижимости и </w:t>
      </w:r>
    </w:p>
    <w:p w:rsidR="000A6EDE" w:rsidRPr="004975DE" w:rsidRDefault="003858C4" w:rsidP="003858C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внесения изменений в федеральную информационную адресную систему</w:t>
      </w:r>
      <w:r w:rsidR="000A6EDE" w:rsidRPr="004975DE">
        <w:rPr>
          <w:rFonts w:ascii="Times New Roman" w:hAnsi="Times New Roman" w:cs="Times New Roman"/>
          <w:sz w:val="28"/>
          <w:szCs w:val="28"/>
        </w:rPr>
        <w:t>».</w:t>
      </w:r>
    </w:p>
    <w:p w:rsidR="000A6EDE" w:rsidRDefault="000A6EDE" w:rsidP="003858C4">
      <w:pPr>
        <w:widowControl w:val="0"/>
        <w:spacing w:after="0" w:line="240" w:lineRule="auto"/>
        <w:jc w:val="both"/>
        <w:rPr>
          <w:rFonts w:ascii="Times New Roman" w:hAnsi="Times New Roman" w:cs="Times New Roman"/>
          <w:sz w:val="28"/>
          <w:szCs w:val="28"/>
        </w:rPr>
      </w:pPr>
      <w:r w:rsidRPr="004975DE">
        <w:rPr>
          <w:rFonts w:ascii="Times New Roman" w:hAnsi="Times New Roman" w:cs="Times New Roman"/>
          <w:sz w:val="28"/>
          <w:szCs w:val="28"/>
        </w:rPr>
        <w:t xml:space="preserve">     2. Внести соответствующие изменения в реестр муниципальных услуг </w:t>
      </w:r>
      <w:r w:rsidR="001B414C">
        <w:rPr>
          <w:rFonts w:ascii="Times New Roman" w:hAnsi="Times New Roman" w:cs="Times New Roman"/>
          <w:sz w:val="28"/>
          <w:szCs w:val="28"/>
        </w:rPr>
        <w:t>Климоуцевского</w:t>
      </w:r>
      <w:r w:rsidRPr="004975DE">
        <w:rPr>
          <w:rFonts w:ascii="Times New Roman" w:hAnsi="Times New Roman" w:cs="Times New Roman"/>
          <w:sz w:val="28"/>
          <w:szCs w:val="28"/>
        </w:rPr>
        <w:t xml:space="preserve"> сельсовета.</w:t>
      </w:r>
    </w:p>
    <w:p w:rsidR="003858C4" w:rsidRDefault="003858C4" w:rsidP="003858C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Постановление главы за № 64 от 22.12.2014 (с изменениями от 21.03.2019 № 28) считать утратившим силу.</w:t>
      </w:r>
    </w:p>
    <w:p w:rsidR="000A6EDE" w:rsidRPr="004975DE" w:rsidRDefault="000A6EDE" w:rsidP="003858C4">
      <w:pPr>
        <w:widowControl w:val="0"/>
        <w:spacing w:after="0" w:line="240" w:lineRule="auto"/>
        <w:jc w:val="both"/>
        <w:rPr>
          <w:rFonts w:ascii="Times New Roman" w:hAnsi="Times New Roman" w:cs="Times New Roman"/>
          <w:b/>
          <w:sz w:val="28"/>
          <w:szCs w:val="28"/>
        </w:rPr>
      </w:pPr>
      <w:r w:rsidRPr="004975DE">
        <w:rPr>
          <w:rFonts w:ascii="Times New Roman" w:hAnsi="Times New Roman" w:cs="Times New Roman"/>
          <w:sz w:val="28"/>
          <w:szCs w:val="28"/>
        </w:rPr>
        <w:t xml:space="preserve">     </w:t>
      </w:r>
      <w:r w:rsidR="003858C4">
        <w:rPr>
          <w:rFonts w:ascii="Times New Roman" w:hAnsi="Times New Roman" w:cs="Times New Roman"/>
          <w:sz w:val="28"/>
          <w:szCs w:val="28"/>
        </w:rPr>
        <w:t>4</w:t>
      </w:r>
      <w:r w:rsidRPr="004975DE">
        <w:rPr>
          <w:rFonts w:ascii="Times New Roman" w:hAnsi="Times New Roman" w:cs="Times New Roman"/>
          <w:sz w:val="28"/>
          <w:szCs w:val="28"/>
        </w:rPr>
        <w:t xml:space="preserve">. Настоящее постановление подлежит обнародованию в соответствии с порядком установленным Уставом муниципального образования </w:t>
      </w:r>
      <w:r w:rsidR="001B414C">
        <w:rPr>
          <w:rFonts w:ascii="Times New Roman" w:hAnsi="Times New Roman" w:cs="Times New Roman"/>
          <w:sz w:val="28"/>
          <w:szCs w:val="28"/>
        </w:rPr>
        <w:t>Климоуцевского</w:t>
      </w:r>
      <w:r w:rsidRPr="004975DE">
        <w:rPr>
          <w:rFonts w:ascii="Times New Roman" w:hAnsi="Times New Roman" w:cs="Times New Roman"/>
          <w:sz w:val="28"/>
          <w:szCs w:val="28"/>
        </w:rPr>
        <w:t xml:space="preserve"> сельсовета.     </w:t>
      </w:r>
    </w:p>
    <w:p w:rsidR="000A6EDE" w:rsidRPr="004975DE" w:rsidRDefault="000A6EDE" w:rsidP="003858C4">
      <w:pPr>
        <w:widowControl w:val="0"/>
        <w:spacing w:after="0" w:line="240" w:lineRule="auto"/>
        <w:jc w:val="both"/>
        <w:rPr>
          <w:rFonts w:ascii="Times New Roman" w:hAnsi="Times New Roman" w:cs="Times New Roman"/>
          <w:b/>
          <w:sz w:val="28"/>
          <w:szCs w:val="28"/>
        </w:rPr>
      </w:pPr>
      <w:r w:rsidRPr="004975DE">
        <w:rPr>
          <w:rFonts w:ascii="Times New Roman" w:hAnsi="Times New Roman" w:cs="Times New Roman"/>
          <w:sz w:val="28"/>
          <w:szCs w:val="28"/>
        </w:rPr>
        <w:t xml:space="preserve">  </w:t>
      </w:r>
      <w:r w:rsidR="003858C4">
        <w:rPr>
          <w:rFonts w:ascii="Times New Roman" w:hAnsi="Times New Roman" w:cs="Times New Roman"/>
          <w:sz w:val="28"/>
          <w:szCs w:val="28"/>
        </w:rPr>
        <w:t xml:space="preserve">   5</w:t>
      </w:r>
      <w:r w:rsidRPr="004975DE">
        <w:rPr>
          <w:rFonts w:ascii="Times New Roman" w:hAnsi="Times New Roman" w:cs="Times New Roman"/>
          <w:sz w:val="28"/>
          <w:szCs w:val="28"/>
        </w:rPr>
        <w:t xml:space="preserve">. </w:t>
      </w:r>
      <w:proofErr w:type="gramStart"/>
      <w:r w:rsidRPr="004975DE">
        <w:rPr>
          <w:rFonts w:ascii="Times New Roman" w:hAnsi="Times New Roman" w:cs="Times New Roman"/>
          <w:sz w:val="28"/>
          <w:szCs w:val="28"/>
        </w:rPr>
        <w:t>Контроль за</w:t>
      </w:r>
      <w:proofErr w:type="gramEnd"/>
      <w:r w:rsidRPr="004975DE">
        <w:rPr>
          <w:rFonts w:ascii="Times New Roman" w:hAnsi="Times New Roman" w:cs="Times New Roman"/>
          <w:sz w:val="28"/>
          <w:szCs w:val="28"/>
        </w:rPr>
        <w:t xml:space="preserve"> исполнением  настоящего   постановления  оставляю за собой.</w:t>
      </w:r>
    </w:p>
    <w:p w:rsidR="000A6EDE" w:rsidRPr="004975DE" w:rsidRDefault="000A6EDE" w:rsidP="00223FD8">
      <w:pPr>
        <w:widowControl w:val="0"/>
        <w:spacing w:after="0"/>
        <w:ind w:firstLine="360"/>
        <w:jc w:val="both"/>
        <w:rPr>
          <w:rFonts w:ascii="Times New Roman" w:hAnsi="Times New Roman" w:cs="Times New Roman"/>
          <w:sz w:val="28"/>
          <w:szCs w:val="28"/>
        </w:rPr>
      </w:pPr>
    </w:p>
    <w:p w:rsidR="004617A1" w:rsidRDefault="004617A1" w:rsidP="001B414C">
      <w:pPr>
        <w:pStyle w:val="a4"/>
        <w:widowControl w:val="0"/>
        <w:rPr>
          <w:rFonts w:eastAsia="Calibri"/>
          <w:sz w:val="28"/>
          <w:szCs w:val="28"/>
        </w:rPr>
      </w:pPr>
    </w:p>
    <w:p w:rsidR="004617A1" w:rsidRDefault="004617A1" w:rsidP="001B414C">
      <w:pPr>
        <w:pStyle w:val="a4"/>
        <w:widowControl w:val="0"/>
        <w:rPr>
          <w:rFonts w:eastAsia="Calibri"/>
          <w:sz w:val="28"/>
          <w:szCs w:val="28"/>
        </w:rPr>
      </w:pPr>
    </w:p>
    <w:p w:rsidR="005B79CA" w:rsidRPr="001B414C" w:rsidRDefault="000A6EDE" w:rsidP="001B414C">
      <w:pPr>
        <w:pStyle w:val="a4"/>
        <w:widowControl w:val="0"/>
        <w:rPr>
          <w:rFonts w:eastAsia="Calibri"/>
          <w:sz w:val="28"/>
          <w:szCs w:val="28"/>
        </w:rPr>
      </w:pPr>
      <w:r w:rsidRPr="004975DE">
        <w:rPr>
          <w:rFonts w:eastAsia="Calibri"/>
          <w:sz w:val="28"/>
          <w:szCs w:val="28"/>
        </w:rPr>
        <w:t xml:space="preserve">Глава администрации                                                  </w:t>
      </w:r>
      <w:r w:rsidR="004975DE">
        <w:rPr>
          <w:rFonts w:eastAsia="Calibri"/>
          <w:sz w:val="28"/>
          <w:szCs w:val="28"/>
        </w:rPr>
        <w:t xml:space="preserve">                   </w:t>
      </w:r>
      <w:proofErr w:type="spellStart"/>
      <w:r w:rsidR="001B414C">
        <w:rPr>
          <w:rFonts w:eastAsia="Calibri"/>
          <w:sz w:val="28"/>
          <w:szCs w:val="28"/>
        </w:rPr>
        <w:t>Т.Н.Шайдуров</w:t>
      </w:r>
      <w:r w:rsidR="00E370A9">
        <w:rPr>
          <w:rFonts w:eastAsia="Calibri"/>
          <w:sz w:val="28"/>
          <w:szCs w:val="28"/>
        </w:rPr>
        <w:t>а</w:t>
      </w:r>
      <w:proofErr w:type="spellEnd"/>
    </w:p>
    <w:p w:rsidR="000A6EDE" w:rsidRPr="004975DE" w:rsidRDefault="000A6EDE" w:rsidP="001B414C">
      <w:pPr>
        <w:widowControl w:val="0"/>
        <w:spacing w:after="0" w:line="240" w:lineRule="auto"/>
        <w:ind w:firstLine="360"/>
        <w:jc w:val="right"/>
        <w:rPr>
          <w:rFonts w:ascii="Times New Roman" w:hAnsi="Times New Roman" w:cs="Times New Roman"/>
          <w:bCs/>
          <w:sz w:val="28"/>
          <w:szCs w:val="28"/>
        </w:rPr>
      </w:pPr>
      <w:r w:rsidRPr="004975DE">
        <w:rPr>
          <w:rFonts w:ascii="Times New Roman" w:hAnsi="Times New Roman" w:cs="Times New Roman"/>
          <w:bCs/>
          <w:sz w:val="28"/>
          <w:szCs w:val="28"/>
        </w:rPr>
        <w:lastRenderedPageBreak/>
        <w:t xml:space="preserve">  </w:t>
      </w:r>
      <w:r w:rsidR="004975DE">
        <w:rPr>
          <w:rFonts w:ascii="Times New Roman" w:hAnsi="Times New Roman" w:cs="Times New Roman"/>
          <w:bCs/>
          <w:sz w:val="28"/>
          <w:szCs w:val="28"/>
        </w:rPr>
        <w:t xml:space="preserve">                                  </w:t>
      </w:r>
      <w:r w:rsidRPr="004975DE">
        <w:rPr>
          <w:rFonts w:ascii="Times New Roman" w:hAnsi="Times New Roman" w:cs="Times New Roman"/>
          <w:bCs/>
          <w:sz w:val="28"/>
          <w:szCs w:val="28"/>
        </w:rPr>
        <w:t>Утвержден</w:t>
      </w:r>
    </w:p>
    <w:p w:rsidR="000A6EDE" w:rsidRPr="004975DE" w:rsidRDefault="000A6EDE" w:rsidP="001B414C">
      <w:pPr>
        <w:widowControl w:val="0"/>
        <w:spacing w:after="0" w:line="240" w:lineRule="auto"/>
        <w:ind w:firstLine="360"/>
        <w:jc w:val="right"/>
        <w:rPr>
          <w:rFonts w:ascii="Times New Roman" w:hAnsi="Times New Roman" w:cs="Times New Roman"/>
          <w:bCs/>
          <w:sz w:val="28"/>
          <w:szCs w:val="28"/>
        </w:rPr>
      </w:pPr>
      <w:r w:rsidRPr="004975DE">
        <w:rPr>
          <w:rFonts w:ascii="Times New Roman" w:hAnsi="Times New Roman" w:cs="Times New Roman"/>
          <w:bCs/>
          <w:sz w:val="28"/>
          <w:szCs w:val="28"/>
        </w:rPr>
        <w:t>постановлением администрации</w:t>
      </w:r>
    </w:p>
    <w:p w:rsidR="000A6EDE" w:rsidRPr="004975DE" w:rsidRDefault="001B414C" w:rsidP="001B414C">
      <w:pPr>
        <w:widowControl w:val="0"/>
        <w:spacing w:after="0" w:line="240" w:lineRule="auto"/>
        <w:ind w:firstLine="360"/>
        <w:jc w:val="right"/>
        <w:rPr>
          <w:rFonts w:ascii="Times New Roman" w:hAnsi="Times New Roman" w:cs="Times New Roman"/>
          <w:bCs/>
          <w:sz w:val="28"/>
          <w:szCs w:val="28"/>
        </w:rPr>
      </w:pPr>
      <w:r>
        <w:rPr>
          <w:rFonts w:ascii="Times New Roman" w:hAnsi="Times New Roman" w:cs="Times New Roman"/>
          <w:bCs/>
          <w:sz w:val="28"/>
          <w:szCs w:val="28"/>
        </w:rPr>
        <w:t>Климоуцевского</w:t>
      </w:r>
      <w:r w:rsidR="000A6EDE" w:rsidRPr="004975DE">
        <w:rPr>
          <w:rFonts w:ascii="Times New Roman" w:hAnsi="Times New Roman" w:cs="Times New Roman"/>
          <w:bCs/>
          <w:sz w:val="28"/>
          <w:szCs w:val="28"/>
        </w:rPr>
        <w:t xml:space="preserve"> сельсовета</w:t>
      </w:r>
    </w:p>
    <w:p w:rsidR="000A6EDE" w:rsidRPr="004975DE" w:rsidRDefault="000A6EDE" w:rsidP="001B414C">
      <w:pPr>
        <w:widowControl w:val="0"/>
        <w:spacing w:after="0" w:line="240" w:lineRule="auto"/>
        <w:ind w:firstLine="360"/>
        <w:jc w:val="right"/>
        <w:rPr>
          <w:rFonts w:ascii="Times New Roman" w:hAnsi="Times New Roman" w:cs="Times New Roman"/>
          <w:bCs/>
          <w:sz w:val="28"/>
          <w:szCs w:val="28"/>
        </w:rPr>
      </w:pPr>
      <w:r w:rsidRPr="004975DE">
        <w:rPr>
          <w:rFonts w:ascii="Times New Roman" w:hAnsi="Times New Roman" w:cs="Times New Roman"/>
          <w:bCs/>
          <w:sz w:val="28"/>
          <w:szCs w:val="28"/>
        </w:rPr>
        <w:t xml:space="preserve">от </w:t>
      </w:r>
      <w:bookmarkStart w:id="0" w:name="_Toc300216352"/>
      <w:r w:rsidR="005B79CA">
        <w:rPr>
          <w:rFonts w:ascii="Times New Roman" w:hAnsi="Times New Roman" w:cs="Times New Roman"/>
          <w:bCs/>
          <w:sz w:val="28"/>
          <w:szCs w:val="28"/>
        </w:rPr>
        <w:t>23.04.2019</w:t>
      </w:r>
      <w:r w:rsidRPr="004975DE">
        <w:rPr>
          <w:rFonts w:ascii="Times New Roman" w:hAnsi="Times New Roman" w:cs="Times New Roman"/>
          <w:bCs/>
          <w:sz w:val="28"/>
          <w:szCs w:val="28"/>
        </w:rPr>
        <w:t xml:space="preserve"> года  №</w:t>
      </w:r>
      <w:r w:rsidR="005B79CA">
        <w:rPr>
          <w:rFonts w:ascii="Times New Roman" w:hAnsi="Times New Roman" w:cs="Times New Roman"/>
          <w:bCs/>
          <w:sz w:val="28"/>
          <w:szCs w:val="28"/>
        </w:rPr>
        <w:t xml:space="preserve"> 56</w:t>
      </w:r>
    </w:p>
    <w:p w:rsidR="000A6EDE" w:rsidRPr="004975DE" w:rsidRDefault="000A6EDE" w:rsidP="00223FD8">
      <w:pPr>
        <w:widowControl w:val="0"/>
        <w:spacing w:after="0"/>
        <w:ind w:firstLine="360"/>
        <w:jc w:val="both"/>
        <w:rPr>
          <w:rFonts w:ascii="Times New Roman" w:hAnsi="Times New Roman" w:cs="Times New Roman"/>
          <w:bCs/>
          <w:sz w:val="28"/>
          <w:szCs w:val="28"/>
        </w:rPr>
      </w:pPr>
    </w:p>
    <w:p w:rsidR="000A6EDE" w:rsidRPr="004975DE" w:rsidRDefault="000A6EDE" w:rsidP="00223FD8">
      <w:pPr>
        <w:widowControl w:val="0"/>
        <w:spacing w:after="0"/>
        <w:ind w:firstLine="360"/>
        <w:jc w:val="both"/>
        <w:rPr>
          <w:rFonts w:ascii="Times New Roman" w:hAnsi="Times New Roman" w:cs="Times New Roman"/>
          <w:bCs/>
          <w:sz w:val="28"/>
          <w:szCs w:val="28"/>
        </w:rPr>
      </w:pPr>
    </w:p>
    <w:p w:rsidR="000A6EDE" w:rsidRPr="004975DE" w:rsidRDefault="000A6EDE" w:rsidP="001B414C">
      <w:pPr>
        <w:widowControl w:val="0"/>
        <w:spacing w:after="0" w:line="240" w:lineRule="auto"/>
        <w:ind w:firstLine="360"/>
        <w:jc w:val="center"/>
        <w:rPr>
          <w:rFonts w:ascii="Times New Roman" w:hAnsi="Times New Roman" w:cs="Times New Roman"/>
          <w:b/>
          <w:bCs/>
          <w:sz w:val="28"/>
          <w:szCs w:val="28"/>
        </w:rPr>
      </w:pPr>
      <w:r w:rsidRPr="004975DE">
        <w:rPr>
          <w:rFonts w:ascii="Times New Roman" w:hAnsi="Times New Roman" w:cs="Times New Roman"/>
          <w:b/>
          <w:bCs/>
          <w:sz w:val="28"/>
          <w:szCs w:val="28"/>
        </w:rPr>
        <w:t>Административный регламент</w:t>
      </w:r>
    </w:p>
    <w:p w:rsidR="000A6EDE" w:rsidRPr="004975DE" w:rsidRDefault="000A6EDE" w:rsidP="001B414C">
      <w:pPr>
        <w:widowControl w:val="0"/>
        <w:spacing w:after="0" w:line="240" w:lineRule="auto"/>
        <w:ind w:firstLine="360"/>
        <w:jc w:val="center"/>
        <w:rPr>
          <w:rFonts w:ascii="Times New Roman" w:hAnsi="Times New Roman" w:cs="Times New Roman"/>
          <w:b/>
          <w:sz w:val="28"/>
          <w:szCs w:val="28"/>
        </w:rPr>
      </w:pPr>
      <w:r w:rsidRPr="004975DE">
        <w:rPr>
          <w:rFonts w:ascii="Times New Roman" w:hAnsi="Times New Roman" w:cs="Times New Roman"/>
          <w:b/>
          <w:sz w:val="28"/>
          <w:szCs w:val="28"/>
        </w:rPr>
        <w:t>предоставления муниципальной услуги</w:t>
      </w:r>
    </w:p>
    <w:p w:rsidR="003858C4" w:rsidRPr="003858C4" w:rsidRDefault="000A6EDE" w:rsidP="003858C4">
      <w:pPr>
        <w:widowControl w:val="0"/>
        <w:spacing w:after="0" w:line="240" w:lineRule="auto"/>
        <w:jc w:val="center"/>
        <w:rPr>
          <w:rFonts w:ascii="Times New Roman" w:hAnsi="Times New Roman" w:cs="Times New Roman"/>
          <w:b/>
          <w:sz w:val="28"/>
          <w:szCs w:val="28"/>
        </w:rPr>
      </w:pPr>
      <w:r w:rsidRPr="003858C4">
        <w:rPr>
          <w:rFonts w:ascii="Times New Roman" w:hAnsi="Times New Roman" w:cs="Times New Roman"/>
          <w:b/>
          <w:sz w:val="28"/>
          <w:szCs w:val="28"/>
        </w:rPr>
        <w:t>«</w:t>
      </w:r>
      <w:r w:rsidR="003858C4" w:rsidRPr="003858C4">
        <w:rPr>
          <w:rFonts w:ascii="Times New Roman" w:hAnsi="Times New Roman" w:cs="Times New Roman"/>
          <w:b/>
          <w:sz w:val="28"/>
          <w:szCs w:val="28"/>
        </w:rPr>
        <w:t xml:space="preserve">Присвоения, изменения и аннулирования адреса земельному участку </w:t>
      </w:r>
    </w:p>
    <w:p w:rsidR="003858C4" w:rsidRPr="003858C4" w:rsidRDefault="003858C4" w:rsidP="003858C4">
      <w:pPr>
        <w:widowControl w:val="0"/>
        <w:spacing w:after="0" w:line="240" w:lineRule="auto"/>
        <w:jc w:val="center"/>
        <w:rPr>
          <w:rFonts w:ascii="Times New Roman" w:hAnsi="Times New Roman" w:cs="Times New Roman"/>
          <w:b/>
          <w:sz w:val="28"/>
          <w:szCs w:val="28"/>
        </w:rPr>
      </w:pPr>
      <w:r w:rsidRPr="003858C4">
        <w:rPr>
          <w:rFonts w:ascii="Times New Roman" w:hAnsi="Times New Roman" w:cs="Times New Roman"/>
          <w:b/>
          <w:sz w:val="28"/>
          <w:szCs w:val="28"/>
        </w:rPr>
        <w:t>и объекту недвижимости и внесения изменений</w:t>
      </w:r>
    </w:p>
    <w:p w:rsidR="000A6EDE" w:rsidRPr="003858C4" w:rsidRDefault="003858C4" w:rsidP="003858C4">
      <w:pPr>
        <w:widowControl w:val="0"/>
        <w:spacing w:after="0" w:line="240" w:lineRule="auto"/>
        <w:jc w:val="center"/>
        <w:rPr>
          <w:rFonts w:ascii="Times New Roman" w:hAnsi="Times New Roman" w:cs="Times New Roman"/>
          <w:b/>
          <w:sz w:val="28"/>
          <w:szCs w:val="28"/>
        </w:rPr>
      </w:pPr>
      <w:r w:rsidRPr="003858C4">
        <w:rPr>
          <w:rFonts w:ascii="Times New Roman" w:hAnsi="Times New Roman" w:cs="Times New Roman"/>
          <w:b/>
          <w:sz w:val="28"/>
          <w:szCs w:val="28"/>
        </w:rPr>
        <w:t xml:space="preserve"> в федеральную информационную адресную систему</w:t>
      </w:r>
      <w:r w:rsidR="000A6EDE" w:rsidRPr="003858C4">
        <w:rPr>
          <w:rFonts w:ascii="Times New Roman" w:hAnsi="Times New Roman" w:cs="Times New Roman"/>
          <w:b/>
          <w:sz w:val="28"/>
          <w:szCs w:val="28"/>
        </w:rPr>
        <w:t>»</w:t>
      </w:r>
    </w:p>
    <w:p w:rsidR="000A6EDE" w:rsidRPr="004975DE" w:rsidRDefault="000A6EDE" w:rsidP="00223FD8">
      <w:pPr>
        <w:widowControl w:val="0"/>
        <w:autoSpaceDE w:val="0"/>
        <w:spacing w:after="0"/>
        <w:ind w:firstLine="360"/>
        <w:jc w:val="both"/>
        <w:rPr>
          <w:rFonts w:ascii="Times New Roman" w:hAnsi="Times New Roman" w:cs="Times New Roman"/>
          <w:sz w:val="28"/>
          <w:szCs w:val="28"/>
        </w:rPr>
      </w:pPr>
    </w:p>
    <w:p w:rsidR="000A6EDE" w:rsidRPr="004975DE" w:rsidRDefault="000A6EDE" w:rsidP="001B414C">
      <w:pPr>
        <w:widowControl w:val="0"/>
        <w:spacing w:after="0" w:line="240" w:lineRule="auto"/>
        <w:ind w:firstLine="709"/>
        <w:jc w:val="center"/>
        <w:outlineLvl w:val="2"/>
        <w:rPr>
          <w:rFonts w:ascii="Times New Roman" w:hAnsi="Times New Roman" w:cs="Times New Roman"/>
          <w:b/>
          <w:bCs/>
          <w:sz w:val="28"/>
          <w:szCs w:val="28"/>
        </w:rPr>
      </w:pPr>
      <w:r w:rsidRPr="004975DE">
        <w:rPr>
          <w:rFonts w:ascii="Times New Roman" w:hAnsi="Times New Roman" w:cs="Times New Roman"/>
          <w:b/>
          <w:bCs/>
          <w:sz w:val="28"/>
          <w:szCs w:val="28"/>
        </w:rPr>
        <w:t>1. Общие положения</w:t>
      </w:r>
      <w:bookmarkEnd w:id="0"/>
    </w:p>
    <w:p w:rsidR="000A6EDE" w:rsidRPr="004975DE" w:rsidRDefault="000A6EDE" w:rsidP="001B414C">
      <w:pPr>
        <w:widowControl w:val="0"/>
        <w:spacing w:after="0" w:line="240" w:lineRule="auto"/>
        <w:ind w:firstLine="709"/>
        <w:jc w:val="center"/>
        <w:outlineLvl w:val="2"/>
        <w:rPr>
          <w:rFonts w:ascii="Times New Roman" w:hAnsi="Times New Roman" w:cs="Times New Roman"/>
          <w:b/>
          <w:bCs/>
          <w:sz w:val="28"/>
          <w:szCs w:val="28"/>
        </w:rPr>
      </w:pPr>
      <w:bookmarkStart w:id="1" w:name="_Toc300216353"/>
      <w:bookmarkStart w:id="2" w:name="_Toc300152897"/>
      <w:r w:rsidRPr="004975DE">
        <w:rPr>
          <w:rFonts w:ascii="Times New Roman" w:hAnsi="Times New Roman" w:cs="Times New Roman"/>
          <w:b/>
          <w:bCs/>
          <w:sz w:val="28"/>
          <w:szCs w:val="28"/>
        </w:rPr>
        <w:t>1.1. Предмет регулирования административного регламента</w:t>
      </w:r>
      <w:bookmarkEnd w:id="1"/>
      <w:bookmarkEnd w:id="2"/>
    </w:p>
    <w:p w:rsidR="000A6EDE" w:rsidRPr="004975DE" w:rsidRDefault="003858C4" w:rsidP="003858C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6EDE" w:rsidRPr="004975DE">
        <w:rPr>
          <w:rFonts w:ascii="Times New Roman" w:hAnsi="Times New Roman" w:cs="Times New Roman"/>
          <w:sz w:val="28"/>
          <w:szCs w:val="28"/>
        </w:rPr>
        <w:t>Настоящий административный регламент по предоставлению муниципальной услуги «</w:t>
      </w:r>
      <w:r>
        <w:rPr>
          <w:rFonts w:ascii="Times New Roman" w:hAnsi="Times New Roman" w:cs="Times New Roman"/>
          <w:sz w:val="28"/>
          <w:szCs w:val="28"/>
        </w:rPr>
        <w:t>Присвоения, изменения и аннулирования адреса земельному участку и объекту недвижимости и внесения изменений в федеральную информационную адресную систему</w:t>
      </w:r>
      <w:r w:rsidR="000A6EDE" w:rsidRPr="004975DE">
        <w:rPr>
          <w:rFonts w:ascii="Times New Roman" w:hAnsi="Times New Roman" w:cs="Times New Roman"/>
          <w:sz w:val="28"/>
          <w:szCs w:val="28"/>
        </w:rPr>
        <w:t>» (далее – Административный регламент, муниципальная услуга) разработан в целях повышения качества и доступности предоставления муниципальной услуги, создания комфортных условий для получателей муниципальной услуг; определяет сроки и последовательность административных процедур при предоставлении муниципальной услуги.</w:t>
      </w:r>
      <w:proofErr w:type="gramEnd"/>
    </w:p>
    <w:p w:rsidR="000A6EDE" w:rsidRPr="004975DE" w:rsidRDefault="000A6EDE"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spacing w:after="0" w:line="240" w:lineRule="auto"/>
        <w:ind w:firstLine="709"/>
        <w:jc w:val="center"/>
        <w:outlineLvl w:val="2"/>
        <w:rPr>
          <w:rFonts w:ascii="Times New Roman" w:hAnsi="Times New Roman" w:cs="Times New Roman"/>
          <w:b/>
          <w:bCs/>
          <w:sz w:val="28"/>
          <w:szCs w:val="28"/>
        </w:rPr>
      </w:pPr>
      <w:bookmarkStart w:id="3" w:name="_Toc300216354"/>
      <w:r w:rsidRPr="004975DE">
        <w:rPr>
          <w:rFonts w:ascii="Times New Roman" w:hAnsi="Times New Roman" w:cs="Times New Roman"/>
          <w:b/>
          <w:bCs/>
          <w:sz w:val="28"/>
          <w:szCs w:val="28"/>
        </w:rPr>
        <w:t>1.2. Описание заявителей</w:t>
      </w:r>
      <w:bookmarkEnd w:id="3"/>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        Заявителями в соответствии с настоящим Административным регламентом являются:</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физические и юридические лица, являющиеся собственниками объекта адресации;</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физические и юридические лица, обладающие одним из следующих вещных прав на объект адресации:</w:t>
      </w:r>
    </w:p>
    <w:p w:rsidR="000A6EDE" w:rsidRPr="004975DE" w:rsidRDefault="000A6EDE"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а) право хозяйственного ведения;</w:t>
      </w:r>
    </w:p>
    <w:p w:rsidR="000A6EDE" w:rsidRPr="004975DE" w:rsidRDefault="000A6EDE"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б) право оперативного управления;</w:t>
      </w:r>
    </w:p>
    <w:p w:rsidR="000A6EDE" w:rsidRPr="004975DE" w:rsidRDefault="000A6EDE"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в) право пожизненно наследуемого владения;</w:t>
      </w:r>
    </w:p>
    <w:p w:rsidR="000A6EDE" w:rsidRPr="004975DE" w:rsidRDefault="000A6EDE"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г) право постоянного (бессрочного) пользования</w:t>
      </w:r>
    </w:p>
    <w:p w:rsidR="004A0382" w:rsidRPr="004A0382" w:rsidRDefault="000A6EDE"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 - </w:t>
      </w:r>
      <w:r w:rsidR="004A0382" w:rsidRPr="004A0382">
        <w:rPr>
          <w:rFonts w:ascii="Times New Roman" w:hAnsi="Times New Roman" w:cs="Times New Roman"/>
          <w:sz w:val="28"/>
          <w:szCs w:val="28"/>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A0382" w:rsidRPr="004A0382" w:rsidRDefault="004A0382"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382">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A6EDE" w:rsidRPr="004975DE" w:rsidRDefault="004A0382"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382">
        <w:rPr>
          <w:rFonts w:ascii="Times New Roman" w:hAnsi="Times New Roman" w:cs="Times New Roman"/>
          <w:sz w:val="28"/>
          <w:szCs w:val="28"/>
        </w:rPr>
        <w:t xml:space="preserve">От имени членов садоводческого или огороднического некоммерческого </w:t>
      </w:r>
      <w:r w:rsidRPr="004A0382">
        <w:rPr>
          <w:rFonts w:ascii="Times New Roman" w:hAnsi="Times New Roman" w:cs="Times New Roman"/>
          <w:sz w:val="28"/>
          <w:szCs w:val="28"/>
        </w:rPr>
        <w:lastRenderedPageBreak/>
        <w:t>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A6EDE" w:rsidRPr="004975DE" w:rsidRDefault="000A6EDE"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spacing w:after="0" w:line="240" w:lineRule="auto"/>
        <w:ind w:firstLine="709"/>
        <w:jc w:val="center"/>
        <w:rPr>
          <w:rFonts w:ascii="Times New Roman" w:hAnsi="Times New Roman" w:cs="Times New Roman"/>
          <w:b/>
          <w:sz w:val="28"/>
          <w:szCs w:val="28"/>
        </w:rPr>
      </w:pPr>
      <w:bookmarkStart w:id="4" w:name="sub_13"/>
      <w:r w:rsidRPr="004975DE">
        <w:rPr>
          <w:rFonts w:ascii="Times New Roman" w:hAnsi="Times New Roman" w:cs="Times New Roman"/>
          <w:b/>
          <w:sz w:val="28"/>
          <w:szCs w:val="28"/>
        </w:rPr>
        <w:t xml:space="preserve">  Порядок информирования заинтересованных лиц о правилах предоставления муниципальной услуги.</w:t>
      </w:r>
    </w:p>
    <w:p w:rsidR="000A6EDE" w:rsidRPr="004975DE" w:rsidRDefault="000A6EDE" w:rsidP="00223D15">
      <w:pPr>
        <w:widowControl w:val="0"/>
        <w:spacing w:after="0" w:line="240" w:lineRule="auto"/>
        <w:ind w:firstLine="709"/>
        <w:jc w:val="center"/>
        <w:rPr>
          <w:rFonts w:ascii="Times New Roman" w:hAnsi="Times New Roman" w:cs="Times New Roman"/>
          <w:b/>
          <w:sz w:val="28"/>
          <w:szCs w:val="28"/>
        </w:rPr>
      </w:pPr>
    </w:p>
    <w:bookmarkEnd w:id="4"/>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1.3. </w:t>
      </w:r>
      <w:proofErr w:type="gramStart"/>
      <w:r w:rsidRPr="004975DE">
        <w:rPr>
          <w:rFonts w:ascii="Times New Roman" w:hAnsi="Times New Roman" w:cs="Times New Roman"/>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4975DE">
        <w:rPr>
          <w:rFonts w:ascii="Times New Roman" w:hAnsi="Times New Roman" w:cs="Times New Roman"/>
          <w:sz w:val="28"/>
          <w:szCs w:val="28"/>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№3 к административному регламенту.</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0A6EDE" w:rsidRPr="004975DE" w:rsidRDefault="000A6EDE" w:rsidP="00223D15">
      <w:pPr>
        <w:pStyle w:val="ConsPlusNormal0"/>
        <w:numPr>
          <w:ilvl w:val="0"/>
          <w:numId w:val="1"/>
        </w:numPr>
        <w:ind w:left="0"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на информационных стендах, расположенных в администрации </w:t>
      </w:r>
      <w:r w:rsidR="001B414C">
        <w:rPr>
          <w:rFonts w:ascii="Times New Roman" w:hAnsi="Times New Roman" w:cs="Times New Roman"/>
          <w:sz w:val="28"/>
          <w:szCs w:val="28"/>
        </w:rPr>
        <w:t>Климоуцевского</w:t>
      </w:r>
      <w:r w:rsidRPr="004975DE">
        <w:rPr>
          <w:rFonts w:ascii="Times New Roman" w:hAnsi="Times New Roman" w:cs="Times New Roman"/>
          <w:sz w:val="28"/>
          <w:szCs w:val="28"/>
        </w:rPr>
        <w:t xml:space="preserve"> сельсовета,</w:t>
      </w:r>
      <w:r w:rsidRPr="004975DE">
        <w:rPr>
          <w:rFonts w:ascii="Times New Roman" w:hAnsi="Times New Roman" w:cs="Times New Roman"/>
          <w:i/>
          <w:sz w:val="28"/>
          <w:szCs w:val="28"/>
        </w:rPr>
        <w:t xml:space="preserve"> </w:t>
      </w:r>
      <w:r w:rsidRPr="004975DE">
        <w:rPr>
          <w:rFonts w:ascii="Times New Roman" w:hAnsi="Times New Roman" w:cs="Times New Roman"/>
          <w:sz w:val="28"/>
          <w:szCs w:val="28"/>
        </w:rPr>
        <w:t>уполномоченного на предоставление муниципальной услуги (далее</w:t>
      </w:r>
      <w:r w:rsidR="004975DE">
        <w:rPr>
          <w:rFonts w:ascii="Times New Roman" w:hAnsi="Times New Roman" w:cs="Times New Roman"/>
          <w:sz w:val="28"/>
          <w:szCs w:val="28"/>
        </w:rPr>
        <w:t xml:space="preserve"> также – ОМСУ) по адресу: </w:t>
      </w:r>
      <w:r w:rsidR="001B414C">
        <w:rPr>
          <w:rFonts w:ascii="Times New Roman" w:hAnsi="Times New Roman" w:cs="Times New Roman"/>
          <w:sz w:val="28"/>
          <w:szCs w:val="28"/>
        </w:rPr>
        <w:t>676404</w:t>
      </w:r>
      <w:r w:rsidRPr="004975DE">
        <w:rPr>
          <w:rFonts w:ascii="Times New Roman" w:hAnsi="Times New Roman" w:cs="Times New Roman"/>
          <w:sz w:val="28"/>
          <w:szCs w:val="28"/>
        </w:rPr>
        <w:t>, Амурская область, Св</w:t>
      </w:r>
      <w:r w:rsidR="004975DE">
        <w:rPr>
          <w:rFonts w:ascii="Times New Roman" w:hAnsi="Times New Roman" w:cs="Times New Roman"/>
          <w:sz w:val="28"/>
          <w:szCs w:val="28"/>
        </w:rPr>
        <w:t xml:space="preserve">ободненский район, с. </w:t>
      </w:r>
      <w:r w:rsidR="001B414C">
        <w:rPr>
          <w:rFonts w:ascii="Times New Roman" w:hAnsi="Times New Roman" w:cs="Times New Roman"/>
          <w:sz w:val="28"/>
          <w:szCs w:val="28"/>
        </w:rPr>
        <w:t>Климоуцы</w:t>
      </w:r>
      <w:r w:rsidR="004975DE">
        <w:rPr>
          <w:rFonts w:ascii="Times New Roman" w:hAnsi="Times New Roman" w:cs="Times New Roman"/>
          <w:sz w:val="28"/>
          <w:szCs w:val="28"/>
        </w:rPr>
        <w:t>, ул</w:t>
      </w:r>
      <w:proofErr w:type="gramStart"/>
      <w:r w:rsidR="004975DE">
        <w:rPr>
          <w:rFonts w:ascii="Times New Roman" w:hAnsi="Times New Roman" w:cs="Times New Roman"/>
          <w:sz w:val="28"/>
          <w:szCs w:val="28"/>
        </w:rPr>
        <w:t>.</w:t>
      </w:r>
      <w:r w:rsidR="001B414C">
        <w:rPr>
          <w:rFonts w:ascii="Times New Roman" w:hAnsi="Times New Roman" w:cs="Times New Roman"/>
          <w:sz w:val="28"/>
          <w:szCs w:val="28"/>
        </w:rPr>
        <w:t>К</w:t>
      </w:r>
      <w:proofErr w:type="gramEnd"/>
      <w:r w:rsidR="001B414C">
        <w:rPr>
          <w:rFonts w:ascii="Times New Roman" w:hAnsi="Times New Roman" w:cs="Times New Roman"/>
          <w:sz w:val="28"/>
          <w:szCs w:val="28"/>
        </w:rPr>
        <w:t>осова</w:t>
      </w:r>
      <w:r w:rsidR="004975DE">
        <w:rPr>
          <w:rFonts w:ascii="Times New Roman" w:hAnsi="Times New Roman" w:cs="Times New Roman"/>
          <w:sz w:val="28"/>
          <w:szCs w:val="28"/>
        </w:rPr>
        <w:t xml:space="preserve">, </w:t>
      </w:r>
      <w:r w:rsidR="001B414C">
        <w:rPr>
          <w:rFonts w:ascii="Times New Roman" w:hAnsi="Times New Roman" w:cs="Times New Roman"/>
          <w:sz w:val="28"/>
          <w:szCs w:val="28"/>
        </w:rPr>
        <w:t>54</w:t>
      </w:r>
      <w:r w:rsidRPr="004975DE">
        <w:rPr>
          <w:rFonts w:ascii="Times New Roman" w:hAnsi="Times New Roman" w:cs="Times New Roman"/>
          <w:sz w:val="28"/>
          <w:szCs w:val="28"/>
        </w:rPr>
        <w:t>;</w:t>
      </w:r>
    </w:p>
    <w:p w:rsidR="000A6EDE" w:rsidRPr="004975DE" w:rsidRDefault="000A6EDE" w:rsidP="00223D15">
      <w:pPr>
        <w:pStyle w:val="ConsPlusNormal0"/>
        <w:numPr>
          <w:ilvl w:val="0"/>
          <w:numId w:val="1"/>
        </w:numPr>
        <w:ind w:left="0"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на информационных стендах, расположенных в муниципальном бюджетном учреждении «Многофункциональный центр оказания государственных и муниципальных услуг» города Свободного Амурской области (далее также – МФЦ) по адресу: 676450, Амурская область, город Свободный, улица 40 лет Октября, 92 </w:t>
      </w:r>
      <w:r w:rsidRPr="004975DE">
        <w:rPr>
          <w:rFonts w:ascii="Times New Roman" w:hAnsi="Times New Roman" w:cs="Times New Roman"/>
          <w:b/>
          <w:i/>
          <w:sz w:val="28"/>
          <w:szCs w:val="28"/>
        </w:rPr>
        <w:t>(в случае  организации предоставления муниципальной услуги в МФЦ)</w:t>
      </w:r>
      <w:r w:rsidRPr="004975DE">
        <w:rPr>
          <w:rFonts w:ascii="Times New Roman" w:hAnsi="Times New Roman" w:cs="Times New Roman"/>
          <w:sz w:val="28"/>
          <w:szCs w:val="28"/>
        </w:rPr>
        <w:t>;</w:t>
      </w:r>
    </w:p>
    <w:p w:rsidR="000A6EDE" w:rsidRPr="004975DE" w:rsidRDefault="000A6EDE" w:rsidP="00223D15">
      <w:pPr>
        <w:pStyle w:val="ConsPlusNormal0"/>
        <w:numPr>
          <w:ilvl w:val="0"/>
          <w:numId w:val="1"/>
        </w:numPr>
        <w:ind w:left="0" w:firstLine="709"/>
        <w:jc w:val="both"/>
        <w:rPr>
          <w:rFonts w:ascii="Times New Roman" w:hAnsi="Times New Roman" w:cs="Times New Roman"/>
          <w:sz w:val="28"/>
          <w:szCs w:val="28"/>
        </w:rPr>
      </w:pPr>
      <w:r w:rsidRPr="004975DE">
        <w:rPr>
          <w:rFonts w:ascii="Times New Roman" w:hAnsi="Times New Roman" w:cs="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0A6EDE" w:rsidRPr="004975DE" w:rsidRDefault="000A6EDE" w:rsidP="00223D15">
      <w:pPr>
        <w:pStyle w:val="ConsPlusNormal0"/>
        <w:numPr>
          <w:ilvl w:val="0"/>
          <w:numId w:val="1"/>
        </w:numPr>
        <w:ind w:left="0"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в электронном виде в информационно-телекоммуникационной сети Интернет (далее – сеть Интернет): </w:t>
      </w:r>
    </w:p>
    <w:p w:rsidR="000A6EDE" w:rsidRPr="00E11E90"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 на официальном информационном портале администрации </w:t>
      </w:r>
      <w:r w:rsidR="001B414C">
        <w:rPr>
          <w:rFonts w:ascii="Times New Roman" w:hAnsi="Times New Roman" w:cs="Times New Roman"/>
          <w:sz w:val="28"/>
          <w:szCs w:val="28"/>
        </w:rPr>
        <w:t>Климоуцевского</w:t>
      </w:r>
      <w:r w:rsidRPr="004975DE">
        <w:rPr>
          <w:rFonts w:ascii="Times New Roman" w:hAnsi="Times New Roman" w:cs="Times New Roman"/>
          <w:sz w:val="28"/>
          <w:szCs w:val="28"/>
        </w:rPr>
        <w:t xml:space="preserve"> сельсовета</w:t>
      </w:r>
      <w:r w:rsidRPr="004975DE">
        <w:rPr>
          <w:rFonts w:ascii="Times New Roman" w:hAnsi="Times New Roman" w:cs="Times New Roman"/>
          <w:i/>
          <w:sz w:val="28"/>
          <w:szCs w:val="28"/>
        </w:rPr>
        <w:t xml:space="preserve">, </w:t>
      </w:r>
      <w:r w:rsidRPr="004975DE">
        <w:rPr>
          <w:rFonts w:ascii="Times New Roman" w:hAnsi="Times New Roman" w:cs="Times New Roman"/>
          <w:sz w:val="28"/>
          <w:szCs w:val="28"/>
        </w:rPr>
        <w:t>предоставляющего муниципальную услугу (далее также – ОМСУ): http</w:t>
      </w:r>
      <w:r w:rsidRPr="00E11E90">
        <w:rPr>
          <w:rFonts w:ascii="Times New Roman" w:hAnsi="Times New Roman" w:cs="Times New Roman"/>
          <w:sz w:val="28"/>
          <w:szCs w:val="28"/>
        </w:rPr>
        <w:t xml:space="preserve">://  </w:t>
      </w:r>
      <w:hyperlink r:id="rId5" w:history="1">
        <w:r w:rsidR="0076186C" w:rsidRPr="00086212">
          <w:rPr>
            <w:rStyle w:val="a3"/>
            <w:sz w:val="28"/>
            <w:szCs w:val="28"/>
            <w:lang w:val="en-US"/>
          </w:rPr>
          <w:t>www</w:t>
        </w:r>
        <w:r w:rsidR="0076186C" w:rsidRPr="00086212">
          <w:rPr>
            <w:rStyle w:val="a3"/>
            <w:sz w:val="28"/>
            <w:szCs w:val="28"/>
          </w:rPr>
          <w:t>.</w:t>
        </w:r>
        <w:proofErr w:type="spellStart"/>
        <w:r w:rsidR="0076186C" w:rsidRPr="00086212">
          <w:rPr>
            <w:rStyle w:val="a3"/>
            <w:sz w:val="28"/>
            <w:szCs w:val="28"/>
            <w:lang w:val="en-US"/>
          </w:rPr>
          <w:t>klimoutsy</w:t>
        </w:r>
        <w:proofErr w:type="spellEnd"/>
        <w:r w:rsidR="0076186C" w:rsidRPr="00086212">
          <w:rPr>
            <w:rStyle w:val="a3"/>
            <w:sz w:val="28"/>
            <w:szCs w:val="28"/>
          </w:rPr>
          <w:t>.</w:t>
        </w:r>
        <w:proofErr w:type="spellStart"/>
        <w:r w:rsidR="0076186C" w:rsidRPr="00086212">
          <w:rPr>
            <w:rStyle w:val="a3"/>
            <w:sz w:val="28"/>
            <w:szCs w:val="28"/>
            <w:lang w:val="en-US"/>
          </w:rPr>
          <w:t>ru</w:t>
        </w:r>
        <w:proofErr w:type="spellEnd"/>
      </w:hyperlink>
      <w:proofErr w:type="gramStart"/>
      <w:r w:rsidRPr="00E11E90">
        <w:rPr>
          <w:rFonts w:ascii="Times New Roman" w:hAnsi="Times New Roman" w:cs="Times New Roman"/>
          <w:sz w:val="28"/>
          <w:szCs w:val="28"/>
        </w:rPr>
        <w:t xml:space="preserve"> ;</w:t>
      </w:r>
      <w:proofErr w:type="gramEnd"/>
      <w:r w:rsidRPr="00E11E90">
        <w:rPr>
          <w:rFonts w:ascii="Times New Roman" w:hAnsi="Times New Roman" w:cs="Times New Roman"/>
          <w:sz w:val="28"/>
          <w:szCs w:val="28"/>
        </w:rPr>
        <w:t xml:space="preserve"> </w:t>
      </w:r>
    </w:p>
    <w:p w:rsidR="000A6EDE" w:rsidRPr="00E11E90"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http:// </w:t>
      </w:r>
      <w:hyperlink r:id="rId6" w:history="1">
        <w:r w:rsidRPr="00E11E90">
          <w:rPr>
            <w:rStyle w:val="a3"/>
            <w:color w:val="auto"/>
            <w:sz w:val="28"/>
            <w:szCs w:val="28"/>
          </w:rPr>
          <w:t>www.gu.amurobl.ru</w:t>
        </w:r>
      </w:hyperlink>
      <w:r w:rsidRPr="00E11E90">
        <w:rPr>
          <w:rFonts w:ascii="Times New Roman" w:hAnsi="Times New Roman" w:cs="Times New Roman"/>
          <w:sz w:val="28"/>
          <w:szCs w:val="28"/>
          <w:u w:val="single"/>
        </w:rPr>
        <w:t xml:space="preserve"> </w:t>
      </w:r>
      <w:r w:rsidRPr="00E11E90">
        <w:rPr>
          <w:rFonts w:ascii="Times New Roman" w:hAnsi="Times New Roman" w:cs="Times New Roman"/>
          <w:sz w:val="28"/>
          <w:szCs w:val="28"/>
        </w:rPr>
        <w:t xml:space="preserve">/; </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 в государственной информационной системе "Единый портал государственных и муниципальных услуг (функций)": http:// </w:t>
      </w:r>
      <w:hyperlink r:id="rId7" w:history="1">
        <w:r w:rsidRPr="004975DE">
          <w:rPr>
            <w:rStyle w:val="a3"/>
            <w:sz w:val="28"/>
            <w:szCs w:val="28"/>
          </w:rPr>
          <w:t>www.gosuslugi.ru</w:t>
        </w:r>
      </w:hyperlink>
      <w:r w:rsidRPr="004975DE">
        <w:rPr>
          <w:rFonts w:ascii="Times New Roman" w:hAnsi="Times New Roman" w:cs="Times New Roman"/>
          <w:sz w:val="28"/>
          <w:szCs w:val="28"/>
        </w:rPr>
        <w:t xml:space="preserve"> /;</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 на официальном сайте МФЦ: </w:t>
      </w:r>
      <w:hyperlink r:id="rId8" w:history="1">
        <w:r w:rsidRPr="004975DE">
          <w:rPr>
            <w:rStyle w:val="a3"/>
            <w:sz w:val="28"/>
            <w:szCs w:val="28"/>
            <w:lang w:val="en-US"/>
          </w:rPr>
          <w:t>www</w:t>
        </w:r>
        <w:r w:rsidRPr="004975DE">
          <w:rPr>
            <w:rStyle w:val="a3"/>
            <w:sz w:val="28"/>
            <w:szCs w:val="28"/>
          </w:rPr>
          <w:t>.</w:t>
        </w:r>
        <w:proofErr w:type="spellStart"/>
        <w:r w:rsidRPr="004975DE">
          <w:rPr>
            <w:rStyle w:val="a3"/>
            <w:sz w:val="28"/>
            <w:szCs w:val="28"/>
            <w:lang w:val="en-US"/>
          </w:rPr>
          <w:t>mfc</w:t>
        </w:r>
        <w:proofErr w:type="spellEnd"/>
        <w:r w:rsidRPr="004975DE">
          <w:rPr>
            <w:rStyle w:val="a3"/>
            <w:sz w:val="28"/>
            <w:szCs w:val="28"/>
          </w:rPr>
          <w:t>-</w:t>
        </w:r>
        <w:proofErr w:type="spellStart"/>
        <w:r w:rsidRPr="004975DE">
          <w:rPr>
            <w:rStyle w:val="a3"/>
            <w:sz w:val="28"/>
            <w:szCs w:val="28"/>
            <w:lang w:val="en-US"/>
          </w:rPr>
          <w:t>amur</w:t>
        </w:r>
        <w:proofErr w:type="spellEnd"/>
        <w:r w:rsidRPr="004975DE">
          <w:rPr>
            <w:rStyle w:val="a3"/>
            <w:sz w:val="28"/>
            <w:szCs w:val="28"/>
          </w:rPr>
          <w:t>.</w:t>
        </w:r>
        <w:proofErr w:type="spellStart"/>
        <w:r w:rsidRPr="004975DE">
          <w:rPr>
            <w:rStyle w:val="a3"/>
            <w:sz w:val="28"/>
            <w:szCs w:val="28"/>
            <w:lang w:val="en-US"/>
          </w:rPr>
          <w:t>ru</w:t>
        </w:r>
        <w:proofErr w:type="spellEnd"/>
      </w:hyperlink>
      <w:r w:rsidRPr="004975DE">
        <w:rPr>
          <w:rFonts w:ascii="Times New Roman" w:hAnsi="Times New Roman" w:cs="Times New Roman"/>
          <w:sz w:val="28"/>
          <w:szCs w:val="28"/>
        </w:rPr>
        <w:t xml:space="preserve"> ,  </w:t>
      </w:r>
      <w:r w:rsidRPr="004975DE">
        <w:rPr>
          <w:rFonts w:ascii="Times New Roman" w:hAnsi="Times New Roman" w:cs="Times New Roman"/>
          <w:b/>
          <w:i/>
          <w:sz w:val="28"/>
          <w:szCs w:val="28"/>
        </w:rPr>
        <w:t xml:space="preserve">(в случае  организации </w:t>
      </w:r>
      <w:r w:rsidRPr="004975DE">
        <w:rPr>
          <w:rFonts w:ascii="Times New Roman" w:hAnsi="Times New Roman" w:cs="Times New Roman"/>
          <w:b/>
          <w:i/>
          <w:sz w:val="28"/>
          <w:szCs w:val="28"/>
        </w:rPr>
        <w:lastRenderedPageBreak/>
        <w:t>предоставления муниципальной услуги в МФЦ)</w:t>
      </w:r>
      <w:r w:rsidRPr="004975DE">
        <w:rPr>
          <w:rFonts w:ascii="Times New Roman" w:hAnsi="Times New Roman" w:cs="Times New Roman"/>
          <w:sz w:val="28"/>
          <w:szCs w:val="28"/>
        </w:rPr>
        <w:t>;</w:t>
      </w:r>
    </w:p>
    <w:p w:rsidR="000A6EDE" w:rsidRPr="004975DE" w:rsidRDefault="000A6EDE" w:rsidP="00223D15">
      <w:pPr>
        <w:pStyle w:val="ConsPlusNormal0"/>
        <w:numPr>
          <w:ilvl w:val="0"/>
          <w:numId w:val="1"/>
        </w:numPr>
        <w:ind w:left="0" w:firstLine="709"/>
        <w:jc w:val="both"/>
        <w:rPr>
          <w:rFonts w:ascii="Times New Roman" w:hAnsi="Times New Roman" w:cs="Times New Roman"/>
          <w:sz w:val="28"/>
          <w:szCs w:val="28"/>
        </w:rPr>
      </w:pPr>
      <w:r w:rsidRPr="004975DE">
        <w:rPr>
          <w:rFonts w:ascii="Times New Roman" w:hAnsi="Times New Roman" w:cs="Times New Roman"/>
          <w:sz w:val="28"/>
          <w:szCs w:val="28"/>
        </w:rPr>
        <w:t>на аппаратно-программных комплексах – Интернет-киоск.</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посредством телефонной связи по номеру МФЦ</w:t>
      </w:r>
      <w:proofErr w:type="gramStart"/>
      <w:r w:rsidRPr="004975DE">
        <w:rPr>
          <w:rFonts w:ascii="Times New Roman" w:hAnsi="Times New Roman" w:cs="Times New Roman"/>
          <w:sz w:val="28"/>
          <w:szCs w:val="28"/>
        </w:rPr>
        <w:t xml:space="preserve"> :</w:t>
      </w:r>
      <w:proofErr w:type="gramEnd"/>
      <w:r w:rsidRPr="004975DE">
        <w:rPr>
          <w:rFonts w:ascii="Times New Roman" w:hAnsi="Times New Roman" w:cs="Times New Roman"/>
          <w:sz w:val="28"/>
          <w:szCs w:val="28"/>
        </w:rPr>
        <w:t xml:space="preserve"> 8 (41643) 54956   </w:t>
      </w:r>
      <w:r w:rsidRPr="004975DE">
        <w:rPr>
          <w:rFonts w:ascii="Times New Roman" w:hAnsi="Times New Roman" w:cs="Times New Roman"/>
          <w:b/>
          <w:i/>
          <w:sz w:val="28"/>
          <w:szCs w:val="28"/>
        </w:rPr>
        <w:t>(в случае  организации предоставления муниципальной услуги в МФЦ)</w:t>
      </w:r>
      <w:r w:rsidRPr="004975DE">
        <w:rPr>
          <w:rFonts w:ascii="Times New Roman" w:hAnsi="Times New Roman" w:cs="Times New Roman"/>
          <w:sz w:val="28"/>
          <w:szCs w:val="28"/>
        </w:rPr>
        <w:t>;</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при личном обращении в МФЦ </w:t>
      </w:r>
      <w:r w:rsidRPr="004975DE">
        <w:rPr>
          <w:rFonts w:ascii="Times New Roman" w:hAnsi="Times New Roman" w:cs="Times New Roman"/>
          <w:b/>
          <w:i/>
          <w:sz w:val="28"/>
          <w:szCs w:val="28"/>
        </w:rPr>
        <w:t>(в случае  организации предоставления муниципальной услуги в МФЦ)</w:t>
      </w:r>
      <w:r w:rsidRPr="004975DE">
        <w:rPr>
          <w:rFonts w:ascii="Times New Roman" w:hAnsi="Times New Roman" w:cs="Times New Roman"/>
          <w:sz w:val="28"/>
          <w:szCs w:val="28"/>
        </w:rPr>
        <w:t>;</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при письменном обращении в МФЦ </w:t>
      </w:r>
      <w:r w:rsidRPr="004975DE">
        <w:rPr>
          <w:rFonts w:ascii="Times New Roman" w:hAnsi="Times New Roman" w:cs="Times New Roman"/>
          <w:b/>
          <w:i/>
          <w:sz w:val="28"/>
          <w:szCs w:val="28"/>
        </w:rPr>
        <w:t>(в случае  организации предоставления муниципальной услуги в МФЦ)</w:t>
      </w:r>
      <w:r w:rsidRPr="004975DE">
        <w:rPr>
          <w:rFonts w:ascii="Times New Roman" w:hAnsi="Times New Roman" w:cs="Times New Roman"/>
          <w:sz w:val="28"/>
          <w:szCs w:val="28"/>
        </w:rPr>
        <w:t>;</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посредством телефонной с</w:t>
      </w:r>
      <w:r w:rsidR="004975DE">
        <w:rPr>
          <w:rFonts w:ascii="Times New Roman" w:hAnsi="Times New Roman" w:cs="Times New Roman"/>
          <w:sz w:val="28"/>
          <w:szCs w:val="28"/>
        </w:rPr>
        <w:t xml:space="preserve">вязи по номеру ОМСУ: 8(41643) </w:t>
      </w:r>
      <w:r w:rsidR="0076186C" w:rsidRPr="0076186C">
        <w:rPr>
          <w:rFonts w:ascii="Times New Roman" w:hAnsi="Times New Roman" w:cs="Times New Roman"/>
          <w:sz w:val="28"/>
          <w:szCs w:val="28"/>
        </w:rPr>
        <w:t>38-1-16</w:t>
      </w:r>
      <w:r w:rsidRPr="004975DE">
        <w:rPr>
          <w:rFonts w:ascii="Times New Roman" w:hAnsi="Times New Roman" w:cs="Times New Roman"/>
          <w:sz w:val="28"/>
          <w:szCs w:val="28"/>
        </w:rPr>
        <w:t xml:space="preserve">  </w:t>
      </w:r>
      <w:r w:rsidRPr="004975DE">
        <w:rPr>
          <w:rFonts w:ascii="Times New Roman" w:hAnsi="Times New Roman" w:cs="Times New Roman"/>
          <w:b/>
          <w:i/>
          <w:sz w:val="28"/>
          <w:szCs w:val="28"/>
        </w:rPr>
        <w:t>(в случае организации предоставления муниципальной услуги в ОМСУ)</w:t>
      </w:r>
      <w:r w:rsidRPr="004975DE">
        <w:rPr>
          <w:rFonts w:ascii="Times New Roman" w:hAnsi="Times New Roman" w:cs="Times New Roman"/>
          <w:sz w:val="28"/>
          <w:szCs w:val="28"/>
        </w:rPr>
        <w:t>;</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при личном обращении в ОМСУ </w:t>
      </w:r>
      <w:r w:rsidRPr="004975DE">
        <w:rPr>
          <w:rFonts w:ascii="Times New Roman" w:hAnsi="Times New Roman" w:cs="Times New Roman"/>
          <w:b/>
          <w:i/>
          <w:sz w:val="28"/>
          <w:szCs w:val="28"/>
        </w:rPr>
        <w:t>(в случае организации предоставления муниципальной услуги в ОМСУ)</w:t>
      </w:r>
      <w:r w:rsidRPr="004975DE">
        <w:rPr>
          <w:rFonts w:ascii="Times New Roman" w:hAnsi="Times New Roman" w:cs="Times New Roman"/>
          <w:sz w:val="28"/>
          <w:szCs w:val="28"/>
        </w:rPr>
        <w:t>;</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при письменном обращении в ОМСУ </w:t>
      </w:r>
      <w:r w:rsidRPr="004975DE">
        <w:rPr>
          <w:rFonts w:ascii="Times New Roman" w:hAnsi="Times New Roman" w:cs="Times New Roman"/>
          <w:b/>
          <w:i/>
          <w:sz w:val="28"/>
          <w:szCs w:val="28"/>
        </w:rPr>
        <w:t>(в случае организации предоставления муниципальной услуги в ОМСУ)</w:t>
      </w:r>
      <w:r w:rsidRPr="004975DE">
        <w:rPr>
          <w:rFonts w:ascii="Times New Roman" w:hAnsi="Times New Roman" w:cs="Times New Roman"/>
          <w:sz w:val="28"/>
          <w:szCs w:val="28"/>
        </w:rPr>
        <w:t>;</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путем публичного информирования.</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1.6. Информация о порядке предоставления муниципальной услуги должна содержать:</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сведения о порядке получения муниципальной услуги;</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категории получателей муниципальной услуги;</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адрес места приема документов МФЦ для предоставления муниципальной услуги, режим работы МФЦ </w:t>
      </w:r>
      <w:r w:rsidRPr="004975DE">
        <w:rPr>
          <w:rFonts w:ascii="Times New Roman" w:hAnsi="Times New Roman" w:cs="Times New Roman"/>
          <w:b/>
          <w:i/>
          <w:sz w:val="28"/>
          <w:szCs w:val="28"/>
        </w:rPr>
        <w:t>(в случае  организации предоставления муниципальной услуги в МФЦ)</w:t>
      </w:r>
      <w:r w:rsidRPr="004975DE">
        <w:rPr>
          <w:rFonts w:ascii="Times New Roman" w:hAnsi="Times New Roman" w:cs="Times New Roman"/>
          <w:sz w:val="28"/>
          <w:szCs w:val="28"/>
        </w:rPr>
        <w:t xml:space="preserve">; </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адрес места приема документов ОМСУ для предоставления муниципальной услуги, режим работы ОМСУ </w:t>
      </w:r>
      <w:r w:rsidRPr="004975DE">
        <w:rPr>
          <w:rFonts w:ascii="Times New Roman" w:hAnsi="Times New Roman" w:cs="Times New Roman"/>
          <w:b/>
          <w:i/>
          <w:sz w:val="28"/>
          <w:szCs w:val="28"/>
        </w:rPr>
        <w:t>(в случае организации предоставления муниципальной услуги в ОМСУ)</w:t>
      </w:r>
      <w:r w:rsidRPr="004975DE">
        <w:rPr>
          <w:rFonts w:ascii="Times New Roman" w:hAnsi="Times New Roman" w:cs="Times New Roman"/>
          <w:sz w:val="28"/>
          <w:szCs w:val="28"/>
        </w:rPr>
        <w:t>;</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порядок передачи результата заявителю;</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сведения, которые необходимо указать в заявлении о предоставлении муниципальной услуги;</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перечень документов, </w:t>
      </w:r>
      <w:proofErr w:type="gramStart"/>
      <w:r w:rsidRPr="004975DE">
        <w:rPr>
          <w:rFonts w:ascii="Times New Roman" w:hAnsi="Times New Roman" w:cs="Times New Roman"/>
          <w:sz w:val="28"/>
          <w:szCs w:val="28"/>
        </w:rPr>
        <w:t>необходимых</w:t>
      </w:r>
      <w:proofErr w:type="gramEnd"/>
      <w:r w:rsidRPr="004975DE">
        <w:rPr>
          <w:rFonts w:ascii="Times New Roman" w:hAnsi="Times New Roman" w:cs="Times New Roman"/>
          <w:sz w:val="28"/>
          <w:szCs w:val="28"/>
        </w:rPr>
        <w:t xml:space="preserve">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срок предоставления муниципальной услуги;</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сведения о порядке обжалования действий (бездействия) и решений должностных лиц.</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Консультации по процедуре предоставления муниципальной услуги осуществляются сотрудниками ОМСУ </w:t>
      </w:r>
      <w:r w:rsidRPr="004975DE">
        <w:rPr>
          <w:rFonts w:ascii="Times New Roman" w:hAnsi="Times New Roman" w:cs="Times New Roman"/>
          <w:b/>
          <w:sz w:val="28"/>
          <w:szCs w:val="28"/>
        </w:rPr>
        <w:t>и (или) МФЦ</w:t>
      </w:r>
      <w:r w:rsidRPr="004975DE">
        <w:rPr>
          <w:rFonts w:ascii="Times New Roman" w:hAnsi="Times New Roman" w:cs="Times New Roman"/>
          <w:sz w:val="28"/>
          <w:szCs w:val="28"/>
        </w:rPr>
        <w:t xml:space="preserve"> в соответствии с должностными инструкциями.</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При ответах на телефонные звонки и личные обращения сотрудники ОМСУ </w:t>
      </w:r>
      <w:r w:rsidRPr="004975DE">
        <w:rPr>
          <w:rFonts w:ascii="Times New Roman" w:hAnsi="Times New Roman" w:cs="Times New Roman"/>
          <w:b/>
          <w:sz w:val="28"/>
          <w:szCs w:val="28"/>
        </w:rPr>
        <w:t>и (или) МФЦ</w:t>
      </w:r>
      <w:r w:rsidRPr="004975DE">
        <w:rPr>
          <w:rFonts w:ascii="Times New Roman" w:hAnsi="Times New Roman" w:cs="Times New Roman"/>
          <w:sz w:val="28"/>
          <w:szCs w:val="28"/>
        </w:rPr>
        <w:t xml:space="preserve">, ответственные за информирование, подробно, четко и в вежливой форме информируют обратившихся заявителей по </w:t>
      </w:r>
      <w:proofErr w:type="gramStart"/>
      <w:r w:rsidRPr="004975DE">
        <w:rPr>
          <w:rFonts w:ascii="Times New Roman" w:hAnsi="Times New Roman" w:cs="Times New Roman"/>
          <w:sz w:val="28"/>
          <w:szCs w:val="28"/>
        </w:rPr>
        <w:t>интересующим</w:t>
      </w:r>
      <w:proofErr w:type="gramEnd"/>
      <w:r w:rsidRPr="004975DE">
        <w:rPr>
          <w:rFonts w:ascii="Times New Roman" w:hAnsi="Times New Roman" w:cs="Times New Roman"/>
          <w:sz w:val="28"/>
          <w:szCs w:val="28"/>
        </w:rPr>
        <w:t xml:space="preserve"> их вопросам.</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lastRenderedPageBreak/>
        <w:t xml:space="preserve">В случае если для подготовки ответа на устное обращение требуется более продолжительное время, сотрудник ОМСУ </w:t>
      </w:r>
      <w:r w:rsidRPr="004975DE">
        <w:rPr>
          <w:rFonts w:ascii="Times New Roman" w:hAnsi="Times New Roman" w:cs="Times New Roman"/>
          <w:b/>
          <w:sz w:val="28"/>
          <w:szCs w:val="28"/>
        </w:rPr>
        <w:t>и (или) МФЦ</w:t>
      </w:r>
      <w:r w:rsidRPr="004975DE">
        <w:rPr>
          <w:rFonts w:ascii="Times New Roman" w:hAnsi="Times New Roman" w:cs="Times New Roman"/>
          <w:sz w:val="28"/>
          <w:szCs w:val="28"/>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4975DE">
        <w:rPr>
          <w:rFonts w:ascii="Times New Roman" w:hAnsi="Times New Roman" w:cs="Times New Roman"/>
          <w:b/>
          <w:sz w:val="28"/>
          <w:szCs w:val="28"/>
        </w:rPr>
        <w:t>и (или) МФЦ</w:t>
      </w:r>
      <w:r w:rsidRPr="004975DE">
        <w:rPr>
          <w:rFonts w:ascii="Times New Roman" w:hAnsi="Times New Roman" w:cs="Times New Roman"/>
          <w:sz w:val="28"/>
          <w:szCs w:val="28"/>
        </w:rPr>
        <w:t xml:space="preserve">, принявший телефонный звонок, разъясняет заявителю право обратиться с письменным обращением в ОМСУ </w:t>
      </w:r>
      <w:r w:rsidRPr="004975DE">
        <w:rPr>
          <w:rFonts w:ascii="Times New Roman" w:hAnsi="Times New Roman" w:cs="Times New Roman"/>
          <w:b/>
          <w:sz w:val="28"/>
          <w:szCs w:val="28"/>
        </w:rPr>
        <w:t>и (или) МФЦ</w:t>
      </w:r>
      <w:r w:rsidRPr="004975DE">
        <w:rPr>
          <w:rFonts w:ascii="Times New Roman" w:hAnsi="Times New Roman" w:cs="Times New Roman"/>
          <w:sz w:val="28"/>
          <w:szCs w:val="28"/>
        </w:rPr>
        <w:t xml:space="preserve"> и требования к оформлению обращения.</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Ответ на письменное обращение направляется заявителю в течение 5 рабочих со дня регистрации обращения в ОМСУ </w:t>
      </w:r>
      <w:r w:rsidRPr="004975DE">
        <w:rPr>
          <w:rFonts w:ascii="Times New Roman" w:hAnsi="Times New Roman" w:cs="Times New Roman"/>
          <w:b/>
          <w:sz w:val="28"/>
          <w:szCs w:val="28"/>
        </w:rPr>
        <w:t>и (или) МФЦ</w:t>
      </w:r>
      <w:r w:rsidRPr="004975DE">
        <w:rPr>
          <w:rFonts w:ascii="Times New Roman" w:hAnsi="Times New Roman" w:cs="Times New Roman"/>
          <w:sz w:val="28"/>
          <w:szCs w:val="28"/>
        </w:rPr>
        <w:t>.</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ОМСУ </w:t>
      </w:r>
      <w:r w:rsidRPr="004975DE">
        <w:rPr>
          <w:rFonts w:ascii="Times New Roman" w:hAnsi="Times New Roman" w:cs="Times New Roman"/>
          <w:b/>
          <w:sz w:val="28"/>
          <w:szCs w:val="28"/>
        </w:rPr>
        <w:t>и (или) МФЦ</w:t>
      </w:r>
      <w:r w:rsidRPr="004975DE">
        <w:rPr>
          <w:rFonts w:ascii="Times New Roman" w:hAnsi="Times New Roman" w:cs="Times New Roman"/>
          <w:sz w:val="28"/>
          <w:szCs w:val="28"/>
        </w:rPr>
        <w:t>.</w:t>
      </w:r>
    </w:p>
    <w:p w:rsidR="000A6EDE" w:rsidRPr="004975DE" w:rsidRDefault="000A6EDE" w:rsidP="00223D15">
      <w:pPr>
        <w:pStyle w:val="ConsPlusNormal0"/>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Прием документов, </w:t>
      </w:r>
      <w:proofErr w:type="gramStart"/>
      <w:r w:rsidRPr="004975DE">
        <w:rPr>
          <w:rFonts w:ascii="Times New Roman" w:hAnsi="Times New Roman" w:cs="Times New Roman"/>
          <w:sz w:val="28"/>
          <w:szCs w:val="28"/>
        </w:rPr>
        <w:t>необходимых</w:t>
      </w:r>
      <w:proofErr w:type="gramEnd"/>
      <w:r w:rsidRPr="004975DE">
        <w:rPr>
          <w:rFonts w:ascii="Times New Roman" w:hAnsi="Times New Roman" w:cs="Times New Roman"/>
          <w:sz w:val="28"/>
          <w:szCs w:val="28"/>
        </w:rPr>
        <w:t xml:space="preserve"> для предоставления муниципальной услуги, осуществляется по адресу ОМСУ </w:t>
      </w:r>
      <w:r w:rsidRPr="004975DE">
        <w:rPr>
          <w:rFonts w:ascii="Times New Roman" w:hAnsi="Times New Roman" w:cs="Times New Roman"/>
          <w:b/>
          <w:sz w:val="28"/>
          <w:szCs w:val="28"/>
        </w:rPr>
        <w:t>и (или) МФЦ</w:t>
      </w:r>
      <w:r w:rsidRPr="004975DE">
        <w:rPr>
          <w:rFonts w:ascii="Times New Roman" w:hAnsi="Times New Roman" w:cs="Times New Roman"/>
          <w:sz w:val="28"/>
          <w:szCs w:val="28"/>
        </w:rPr>
        <w:t>.</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bookmarkStart w:id="5" w:name="_Toc300216356"/>
      <w:r w:rsidRPr="004975DE">
        <w:rPr>
          <w:rFonts w:ascii="Times New Roman" w:hAnsi="Times New Roman" w:cs="Times New Roman"/>
          <w:b/>
          <w:bCs/>
          <w:sz w:val="28"/>
          <w:szCs w:val="28"/>
        </w:rPr>
        <w:t>2. Стандарт предоставления муниципальной услуги</w:t>
      </w:r>
      <w:bookmarkEnd w:id="5"/>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bookmarkStart w:id="6" w:name="_Toc300216357"/>
      <w:r w:rsidRPr="004975DE">
        <w:rPr>
          <w:rFonts w:ascii="Times New Roman" w:hAnsi="Times New Roman" w:cs="Times New Roman"/>
          <w:b/>
          <w:bCs/>
          <w:sz w:val="28"/>
          <w:szCs w:val="28"/>
        </w:rPr>
        <w:t>2.1. Наименование муниципальной услуги</w:t>
      </w:r>
      <w:bookmarkEnd w:id="6"/>
    </w:p>
    <w:p w:rsidR="000A6EDE" w:rsidRPr="004975DE" w:rsidRDefault="000A6EDE" w:rsidP="003858C4">
      <w:pPr>
        <w:widowControl w:val="0"/>
        <w:spacing w:after="0" w:line="240" w:lineRule="auto"/>
        <w:jc w:val="both"/>
        <w:rPr>
          <w:rFonts w:ascii="Times New Roman" w:hAnsi="Times New Roman" w:cs="Times New Roman"/>
          <w:sz w:val="28"/>
          <w:szCs w:val="28"/>
        </w:rPr>
      </w:pPr>
      <w:r w:rsidRPr="004975DE">
        <w:rPr>
          <w:rFonts w:ascii="Times New Roman" w:hAnsi="Times New Roman" w:cs="Times New Roman"/>
          <w:sz w:val="28"/>
          <w:szCs w:val="28"/>
        </w:rPr>
        <w:t xml:space="preserve">Наименование муниципальной услуги – </w:t>
      </w:r>
      <w:bookmarkStart w:id="7" w:name="_Toc300216358"/>
      <w:r w:rsidRPr="004975DE">
        <w:rPr>
          <w:rFonts w:ascii="Times New Roman" w:hAnsi="Times New Roman" w:cs="Times New Roman"/>
          <w:sz w:val="28"/>
          <w:szCs w:val="28"/>
        </w:rPr>
        <w:t>«</w:t>
      </w:r>
      <w:r w:rsidR="003858C4">
        <w:rPr>
          <w:rFonts w:ascii="Times New Roman" w:hAnsi="Times New Roman" w:cs="Times New Roman"/>
          <w:sz w:val="28"/>
          <w:szCs w:val="28"/>
        </w:rPr>
        <w:t>Присвоения, изменения и аннулирования адреса земельному участку и объекту недвижимости и внесения изменений в федеральную информационную адресную систему</w:t>
      </w:r>
      <w:r w:rsidRPr="004975DE">
        <w:rPr>
          <w:rFonts w:ascii="Times New Roman" w:hAnsi="Times New Roman" w:cs="Times New Roman"/>
          <w:sz w:val="28"/>
          <w:szCs w:val="28"/>
        </w:rPr>
        <w:t>»</w:t>
      </w:r>
    </w:p>
    <w:p w:rsidR="000A6EDE" w:rsidRPr="004975DE" w:rsidRDefault="000A6EDE" w:rsidP="00223D15">
      <w:pPr>
        <w:widowControl w:val="0"/>
        <w:autoSpaceDE w:val="0"/>
        <w:spacing w:after="0" w:line="240" w:lineRule="auto"/>
        <w:ind w:firstLine="709"/>
        <w:jc w:val="both"/>
        <w:rPr>
          <w:rFonts w:ascii="Times New Roman" w:hAnsi="Times New Roman" w:cs="Times New Roman"/>
          <w:sz w:val="28"/>
          <w:szCs w:val="28"/>
          <w:lang w:eastAsia="en-US"/>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sidRPr="004975DE">
        <w:rPr>
          <w:rFonts w:ascii="Times New Roman" w:hAnsi="Times New Roman" w:cs="Times New Roman"/>
          <w:b/>
          <w:bCs/>
          <w:sz w:val="28"/>
          <w:szCs w:val="28"/>
        </w:rPr>
        <w:t>2.2. Наименование органа, предоставляющего муниципальную услугу</w:t>
      </w:r>
      <w:bookmarkEnd w:id="7"/>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Органом, непосредственно предоставляющим муниципальную услугу, является Администрация </w:t>
      </w:r>
      <w:r w:rsidR="001B414C">
        <w:rPr>
          <w:rFonts w:ascii="Times New Roman" w:hAnsi="Times New Roman" w:cs="Times New Roman"/>
          <w:sz w:val="28"/>
          <w:szCs w:val="28"/>
        </w:rPr>
        <w:t>Климоуцевского</w:t>
      </w:r>
      <w:r w:rsidRPr="004975DE">
        <w:rPr>
          <w:rFonts w:ascii="Times New Roman" w:hAnsi="Times New Roman" w:cs="Times New Roman"/>
          <w:sz w:val="28"/>
          <w:szCs w:val="28"/>
        </w:rPr>
        <w:t xml:space="preserve"> сельсовета (далее - Администрация).</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bookmarkStart w:id="8" w:name="_Toc300216359"/>
      <w:r w:rsidRPr="004975DE">
        <w:rPr>
          <w:rFonts w:ascii="Times New Roman" w:hAnsi="Times New Roman" w:cs="Times New Roman"/>
          <w:b/>
          <w:bCs/>
          <w:sz w:val="28"/>
          <w:szCs w:val="28"/>
        </w:rPr>
        <w:t>2.3. Результат предоставления муниципальной услуги</w:t>
      </w:r>
      <w:bookmarkEnd w:id="8"/>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Результатами предоставления муниципальной услуги являются:</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а) подписанное постановление Администрации о присвоении</w:t>
      </w:r>
      <w:r w:rsidR="003858C4">
        <w:rPr>
          <w:rFonts w:ascii="Times New Roman" w:hAnsi="Times New Roman" w:cs="Times New Roman"/>
          <w:sz w:val="28"/>
          <w:szCs w:val="28"/>
        </w:rPr>
        <w:t xml:space="preserve"> (изменении, аннулировании)</w:t>
      </w:r>
      <w:r w:rsidRPr="004975DE">
        <w:rPr>
          <w:rFonts w:ascii="Times New Roman" w:hAnsi="Times New Roman" w:cs="Times New Roman"/>
          <w:sz w:val="28"/>
          <w:szCs w:val="28"/>
        </w:rPr>
        <w:t xml:space="preserve"> адреса объекту недвижимости и земельному участку (далее – постановление Администрации);</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lastRenderedPageBreak/>
        <w:t>б) письменный отказ заявителю в присвоении</w:t>
      </w:r>
      <w:r w:rsidR="003858C4">
        <w:rPr>
          <w:rFonts w:ascii="Times New Roman" w:hAnsi="Times New Roman" w:cs="Times New Roman"/>
          <w:sz w:val="28"/>
          <w:szCs w:val="28"/>
        </w:rPr>
        <w:t xml:space="preserve"> (изменении, аннулировании)</w:t>
      </w:r>
      <w:r w:rsidRPr="004975DE">
        <w:rPr>
          <w:rFonts w:ascii="Times New Roman" w:hAnsi="Times New Roman" w:cs="Times New Roman"/>
          <w:sz w:val="28"/>
          <w:szCs w:val="28"/>
        </w:rPr>
        <w:t xml:space="preserve"> объекту адресации адреса.</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bookmarkStart w:id="9" w:name="_Toc300216360"/>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r w:rsidRPr="004975DE">
        <w:rPr>
          <w:rFonts w:ascii="Times New Roman" w:hAnsi="Times New Roman" w:cs="Times New Roman"/>
          <w:b/>
          <w:bCs/>
          <w:sz w:val="28"/>
          <w:szCs w:val="28"/>
        </w:rPr>
        <w:t>2.4. Срок предоставления муниципальной услуги</w:t>
      </w:r>
      <w:bookmarkEnd w:id="9"/>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Срок предоставления муниципальной услуги составляет </w:t>
      </w:r>
      <w:r w:rsidR="00956439">
        <w:rPr>
          <w:rFonts w:ascii="Times New Roman" w:hAnsi="Times New Roman" w:cs="Times New Roman"/>
          <w:sz w:val="28"/>
          <w:szCs w:val="28"/>
        </w:rPr>
        <w:t xml:space="preserve">не более чем </w:t>
      </w:r>
      <w:r w:rsidR="00956439" w:rsidRPr="00956439">
        <w:rPr>
          <w:rFonts w:ascii="Times New Roman" w:hAnsi="Times New Roman" w:cs="Times New Roman"/>
          <w:sz w:val="28"/>
          <w:szCs w:val="28"/>
        </w:rPr>
        <w:t>18 рабочих дней со дня поступления заявления</w:t>
      </w:r>
      <w:r w:rsidRPr="004975DE">
        <w:rPr>
          <w:rFonts w:ascii="Times New Roman" w:hAnsi="Times New Roman" w:cs="Times New Roman"/>
          <w:sz w:val="28"/>
          <w:szCs w:val="28"/>
        </w:rPr>
        <w:t>.</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bookmarkStart w:id="10" w:name="_Toc300216361"/>
      <w:r w:rsidRPr="004975DE">
        <w:rPr>
          <w:rFonts w:ascii="Times New Roman" w:hAnsi="Times New Roman" w:cs="Times New Roman"/>
          <w:b/>
          <w:bCs/>
          <w:sz w:val="28"/>
          <w:szCs w:val="28"/>
        </w:rPr>
        <w:t>2.5. Правовые основания для предоставления муниципальной услуги</w:t>
      </w:r>
      <w:bookmarkEnd w:id="10"/>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4975DE">
        <w:rPr>
          <w:rFonts w:ascii="Times New Roman" w:hAnsi="Times New Roman" w:cs="Times New Roman"/>
          <w:sz w:val="28"/>
          <w:szCs w:val="28"/>
        </w:rPr>
        <w:t>с</w:t>
      </w:r>
      <w:proofErr w:type="gramEnd"/>
      <w:r w:rsidRPr="004975DE">
        <w:rPr>
          <w:rFonts w:ascii="Times New Roman" w:hAnsi="Times New Roman" w:cs="Times New Roman"/>
          <w:sz w:val="28"/>
          <w:szCs w:val="28"/>
        </w:rPr>
        <w:t>:</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Конституцией Российской Федерации;</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 Гражданским кодексом Российской Федерации;     </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Градостроительным Кодексом Российской Федерации;</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Федеральным законом от 06.10.2003 г. №131-ФЗ «Об общих принципах организации местного самоуправления в Российской Федерации»;</w:t>
      </w:r>
    </w:p>
    <w:p w:rsidR="000A6EDE" w:rsidRPr="004975DE" w:rsidRDefault="000A6EDE" w:rsidP="00223D1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975DE">
        <w:rPr>
          <w:rFonts w:ascii="Times New Roman" w:hAnsi="Times New Roman" w:cs="Times New Roman"/>
          <w:sz w:val="28"/>
          <w:szCs w:val="28"/>
        </w:rPr>
        <w:t xml:space="preserve">- Федеральным законом от 24 июля 2007 года №221-ФЗ «О </w:t>
      </w:r>
      <w:proofErr w:type="gramStart"/>
      <w:r w:rsidRPr="004975DE">
        <w:rPr>
          <w:rFonts w:ascii="Times New Roman" w:hAnsi="Times New Roman" w:cs="Times New Roman"/>
          <w:sz w:val="28"/>
          <w:szCs w:val="28"/>
        </w:rPr>
        <w:t>кадастровой</w:t>
      </w:r>
      <w:proofErr w:type="gramEnd"/>
      <w:r w:rsidRPr="004975DE">
        <w:rPr>
          <w:rFonts w:ascii="Times New Roman" w:hAnsi="Times New Roman" w:cs="Times New Roman"/>
          <w:sz w:val="28"/>
          <w:szCs w:val="28"/>
        </w:rPr>
        <w:t xml:space="preserve"> деятельности»;</w:t>
      </w:r>
    </w:p>
    <w:p w:rsidR="000A6EDE" w:rsidRPr="004975DE" w:rsidRDefault="000A6EDE" w:rsidP="00223D15">
      <w:pPr>
        <w:widowControl w:val="0"/>
        <w:autoSpaceDE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Федеральным законом от 2 мая 2006 г. №59-ФЗ «О порядке рассмотрения обращений граждан Российской Федерации»;</w:t>
      </w:r>
    </w:p>
    <w:p w:rsidR="000A6EDE" w:rsidRPr="004975DE" w:rsidRDefault="000A6EDE" w:rsidP="00223D15">
      <w:pPr>
        <w:widowControl w:val="0"/>
        <w:autoSpaceDE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A6EDE" w:rsidRPr="004975DE" w:rsidRDefault="000A6EDE" w:rsidP="00223D15">
      <w:pPr>
        <w:widowControl w:val="0"/>
        <w:autoSpaceDE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Постановлением Правительства Российской Федерации от 19 ноября 2014 года №</w:t>
      </w:r>
      <w:r w:rsidR="00D04BBA">
        <w:rPr>
          <w:rFonts w:ascii="Times New Roman" w:hAnsi="Times New Roman" w:cs="Times New Roman"/>
          <w:sz w:val="28"/>
          <w:szCs w:val="28"/>
        </w:rPr>
        <w:t xml:space="preserve"> </w:t>
      </w:r>
      <w:r w:rsidRPr="004975DE">
        <w:rPr>
          <w:rFonts w:ascii="Times New Roman" w:hAnsi="Times New Roman" w:cs="Times New Roman"/>
          <w:sz w:val="28"/>
          <w:szCs w:val="28"/>
        </w:rPr>
        <w:t>1221 «Об утверждении Правил присвоения, изменения и аннулирования адресов»;</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распоряжением Правительства Российской Федерации от 31 января 2017 года №147-р;</w:t>
      </w:r>
    </w:p>
    <w:p w:rsidR="000A6EDE" w:rsidRPr="004975DE" w:rsidRDefault="000A6EDE" w:rsidP="00223D15">
      <w:pPr>
        <w:widowControl w:val="0"/>
        <w:autoSpaceDE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приказом Минфина РФ от 31.03.2016 г. №37н «Порядок ведения государственного адресного реестра»;</w:t>
      </w:r>
    </w:p>
    <w:p w:rsidR="000A6EDE" w:rsidRPr="004975DE" w:rsidRDefault="000A6EDE" w:rsidP="00223D15">
      <w:pPr>
        <w:widowControl w:val="0"/>
        <w:autoSpaceDE w:val="0"/>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r w:rsidRPr="004975DE">
        <w:rPr>
          <w:rFonts w:ascii="Times New Roman" w:hAnsi="Times New Roman" w:cs="Times New Roman"/>
          <w:b/>
          <w:bCs/>
          <w:sz w:val="28"/>
          <w:szCs w:val="28"/>
        </w:rPr>
        <w:t xml:space="preserve">2.6. Исчерпывающий перечень документов, </w:t>
      </w:r>
      <w:proofErr w:type="gramStart"/>
      <w:r w:rsidRPr="004975DE">
        <w:rPr>
          <w:rFonts w:ascii="Times New Roman" w:hAnsi="Times New Roman" w:cs="Times New Roman"/>
          <w:b/>
          <w:bCs/>
          <w:sz w:val="28"/>
          <w:szCs w:val="28"/>
        </w:rPr>
        <w:t>необходимых</w:t>
      </w:r>
      <w:proofErr w:type="gramEnd"/>
      <w:r w:rsidRPr="004975DE">
        <w:rPr>
          <w:rFonts w:ascii="Times New Roman" w:hAnsi="Times New Roman" w:cs="Times New Roman"/>
          <w:b/>
          <w:bCs/>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0A6EDE" w:rsidRPr="004975DE" w:rsidRDefault="000A6EDE" w:rsidP="00223D15">
      <w:pPr>
        <w:widowControl w:val="0"/>
        <w:spacing w:after="0" w:line="240" w:lineRule="auto"/>
        <w:ind w:firstLine="709"/>
        <w:jc w:val="both"/>
        <w:rPr>
          <w:rFonts w:ascii="Times New Roman" w:hAnsi="Times New Roman" w:cs="Times New Roman"/>
          <w:bCs/>
          <w:sz w:val="28"/>
          <w:szCs w:val="28"/>
        </w:rPr>
      </w:pPr>
      <w:r w:rsidRPr="004975DE">
        <w:rPr>
          <w:rFonts w:ascii="Times New Roman" w:hAnsi="Times New Roman" w:cs="Times New Roman"/>
          <w:bCs/>
          <w:sz w:val="28"/>
          <w:szCs w:val="28"/>
        </w:rPr>
        <w:t>2.6.1. Для предоставления муниципальной услуги о присвоении</w:t>
      </w:r>
      <w:r w:rsidR="003858C4">
        <w:rPr>
          <w:rFonts w:ascii="Times New Roman" w:hAnsi="Times New Roman" w:cs="Times New Roman"/>
          <w:bCs/>
          <w:sz w:val="28"/>
          <w:szCs w:val="28"/>
        </w:rPr>
        <w:t xml:space="preserve"> (изменении, аннулировании)</w:t>
      </w:r>
      <w:r w:rsidRPr="004975DE">
        <w:rPr>
          <w:rFonts w:ascii="Times New Roman" w:hAnsi="Times New Roman" w:cs="Times New Roman"/>
          <w:bCs/>
          <w:sz w:val="28"/>
          <w:szCs w:val="28"/>
        </w:rPr>
        <w:t xml:space="preserve"> адреса земельному участку и объекту недвижимости, заявитель представляет следующие документы:</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bCs/>
          <w:sz w:val="28"/>
          <w:szCs w:val="28"/>
        </w:rPr>
        <w:t>- заявление о присвоении</w:t>
      </w:r>
      <w:r w:rsidR="003858C4">
        <w:rPr>
          <w:rFonts w:ascii="Times New Roman" w:hAnsi="Times New Roman" w:cs="Times New Roman"/>
          <w:bCs/>
          <w:sz w:val="28"/>
          <w:szCs w:val="28"/>
        </w:rPr>
        <w:t xml:space="preserve"> (изменении, аннулировании)</w:t>
      </w:r>
      <w:r w:rsidRPr="004975DE">
        <w:rPr>
          <w:rFonts w:ascii="Times New Roman" w:hAnsi="Times New Roman" w:cs="Times New Roman"/>
          <w:sz w:val="28"/>
          <w:szCs w:val="28"/>
        </w:rPr>
        <w:t xml:space="preserve"> адреса объекту адресации по форме, согласно приложению № 1 </w:t>
      </w:r>
      <w:r w:rsidRPr="004975DE">
        <w:rPr>
          <w:rFonts w:ascii="Times New Roman" w:hAnsi="Times New Roman" w:cs="Times New Roman"/>
          <w:bCs/>
          <w:sz w:val="28"/>
          <w:szCs w:val="28"/>
        </w:rPr>
        <w:t>к настоящему Административному регламенту</w:t>
      </w:r>
      <w:r w:rsidRPr="004975DE">
        <w:rPr>
          <w:rFonts w:ascii="Times New Roman" w:hAnsi="Times New Roman" w:cs="Times New Roman"/>
          <w:sz w:val="28"/>
          <w:szCs w:val="28"/>
        </w:rPr>
        <w:t>;</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документ, удостоверяющий личность заявителя;</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доверенность, оформленная в соответствии с действующим законодательством</w:t>
      </w:r>
      <w:r w:rsidR="00D26F99">
        <w:rPr>
          <w:rFonts w:ascii="Times New Roman" w:hAnsi="Times New Roman" w:cs="Times New Roman"/>
          <w:sz w:val="28"/>
          <w:szCs w:val="28"/>
        </w:rPr>
        <w:t xml:space="preserve"> либо </w:t>
      </w:r>
      <w:r w:rsidR="00D26F99" w:rsidRPr="00D26F99">
        <w:rPr>
          <w:rFonts w:ascii="Times New Roman" w:hAnsi="Times New Roman" w:cs="Times New Roman"/>
          <w:sz w:val="28"/>
          <w:szCs w:val="28"/>
        </w:rPr>
        <w:t>решение общего собрания собственников</w:t>
      </w:r>
      <w:r w:rsidR="00D26F99">
        <w:rPr>
          <w:rFonts w:ascii="Times New Roman" w:hAnsi="Times New Roman" w:cs="Times New Roman"/>
          <w:sz w:val="28"/>
          <w:szCs w:val="28"/>
        </w:rPr>
        <w:t xml:space="preserve"> жилых помещений многоквартирного дома, или </w:t>
      </w:r>
      <w:r w:rsidR="00D26F99" w:rsidRPr="00D26F99">
        <w:rPr>
          <w:rFonts w:ascii="Times New Roman" w:hAnsi="Times New Roman" w:cs="Times New Roman"/>
          <w:sz w:val="28"/>
          <w:szCs w:val="28"/>
        </w:rPr>
        <w:t xml:space="preserve">решение общего собрания членов </w:t>
      </w:r>
      <w:r w:rsidR="00D26F99">
        <w:rPr>
          <w:rFonts w:ascii="Times New Roman" w:hAnsi="Times New Roman" w:cs="Times New Roman"/>
          <w:sz w:val="28"/>
          <w:szCs w:val="28"/>
        </w:rPr>
        <w:t>садоводческого</w:t>
      </w:r>
      <w:r w:rsidR="00D26F99" w:rsidRPr="00D26F99">
        <w:rPr>
          <w:rFonts w:ascii="Times New Roman" w:hAnsi="Times New Roman" w:cs="Times New Roman"/>
          <w:sz w:val="28"/>
          <w:szCs w:val="28"/>
        </w:rPr>
        <w:t xml:space="preserve"> товарищества</w:t>
      </w:r>
      <w:r w:rsidRPr="004975DE">
        <w:rPr>
          <w:rFonts w:ascii="Times New Roman" w:hAnsi="Times New Roman" w:cs="Times New Roman"/>
          <w:sz w:val="28"/>
          <w:szCs w:val="28"/>
        </w:rPr>
        <w:t xml:space="preserve"> (в случае подачи заявлени</w:t>
      </w:r>
      <w:r w:rsidR="00D26F99">
        <w:rPr>
          <w:rFonts w:ascii="Times New Roman" w:hAnsi="Times New Roman" w:cs="Times New Roman"/>
          <w:sz w:val="28"/>
          <w:szCs w:val="28"/>
        </w:rPr>
        <w:t>я через представителя - копия)</w:t>
      </w:r>
    </w:p>
    <w:p w:rsidR="000A6EDE" w:rsidRPr="004975DE" w:rsidRDefault="000A6EDE" w:rsidP="00223D15">
      <w:pPr>
        <w:widowControl w:val="0"/>
        <w:spacing w:after="0" w:line="240" w:lineRule="auto"/>
        <w:ind w:firstLine="709"/>
        <w:jc w:val="both"/>
        <w:rPr>
          <w:rFonts w:ascii="Times New Roman" w:hAnsi="Times New Roman" w:cs="Times New Roman"/>
          <w:bCs/>
          <w:sz w:val="28"/>
          <w:szCs w:val="28"/>
        </w:rPr>
      </w:pPr>
      <w:r w:rsidRPr="004975DE">
        <w:rPr>
          <w:rFonts w:ascii="Times New Roman" w:hAnsi="Times New Roman" w:cs="Times New Roman"/>
          <w:sz w:val="28"/>
          <w:szCs w:val="28"/>
        </w:rPr>
        <w:lastRenderedPageBreak/>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0A6EDE" w:rsidRPr="004975DE" w:rsidRDefault="000A6EDE" w:rsidP="00223D15">
      <w:pPr>
        <w:widowControl w:val="0"/>
        <w:spacing w:after="0" w:line="240" w:lineRule="auto"/>
        <w:ind w:firstLine="709"/>
        <w:jc w:val="both"/>
        <w:rPr>
          <w:rFonts w:ascii="Times New Roman" w:hAnsi="Times New Roman" w:cs="Times New Roman"/>
          <w:bCs/>
          <w:sz w:val="28"/>
          <w:szCs w:val="28"/>
        </w:rPr>
      </w:pPr>
      <w:r w:rsidRPr="004975DE">
        <w:rPr>
          <w:rFonts w:ascii="Times New Roman" w:hAnsi="Times New Roman" w:cs="Times New Roman"/>
          <w:bCs/>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0A6EDE" w:rsidRPr="004975DE" w:rsidRDefault="000A6EDE" w:rsidP="00223D15">
      <w:pPr>
        <w:widowControl w:val="0"/>
        <w:spacing w:after="0" w:line="240" w:lineRule="auto"/>
        <w:ind w:firstLine="709"/>
        <w:jc w:val="both"/>
        <w:rPr>
          <w:rFonts w:ascii="Times New Roman" w:hAnsi="Times New Roman" w:cs="Times New Roman"/>
          <w:bCs/>
          <w:sz w:val="28"/>
          <w:szCs w:val="28"/>
        </w:rPr>
      </w:pPr>
      <w:r w:rsidRPr="004975DE">
        <w:rPr>
          <w:rFonts w:ascii="Times New Roman" w:hAnsi="Times New Roman" w:cs="Times New Roman"/>
          <w:sz w:val="28"/>
          <w:szCs w:val="28"/>
        </w:rPr>
        <w:t>2.6.2. Требование к заявлению:</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Заявление должно содержать следующие сведения:</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наименование органа местного самоуправления, в который направляется письменное заявление;</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proofErr w:type="gramStart"/>
      <w:r w:rsidRPr="004975DE">
        <w:rPr>
          <w:rFonts w:ascii="Times New Roman" w:hAnsi="Times New Roman" w:cs="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4975DE">
        <w:rPr>
          <w:rFonts w:ascii="Times New Roman" w:hAnsi="Times New Roman" w:cs="Times New Roman"/>
          <w:sz w:val="28"/>
          <w:szCs w:val="28"/>
        </w:rPr>
        <w:t xml:space="preserve"> В заявлении указывается контактный телефон заявителя.</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4975DE">
        <w:rPr>
          <w:rFonts w:ascii="Times New Roman" w:hAnsi="Times New Roman" w:cs="Times New Roman"/>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rsidR="000A6EDE" w:rsidRPr="004975DE" w:rsidRDefault="000A6EDE" w:rsidP="00223D15">
      <w:pPr>
        <w:widowControl w:val="0"/>
        <w:spacing w:after="0" w:line="240" w:lineRule="auto"/>
        <w:ind w:firstLine="709"/>
        <w:jc w:val="both"/>
        <w:rPr>
          <w:rFonts w:ascii="Times New Roman" w:hAnsi="Times New Roman" w:cs="Times New Roman"/>
          <w:bCs/>
          <w:sz w:val="28"/>
          <w:szCs w:val="28"/>
        </w:rPr>
      </w:pP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2.6.3. </w:t>
      </w:r>
      <w:r w:rsidRPr="004975DE">
        <w:rPr>
          <w:rFonts w:ascii="Times New Roman" w:hAnsi="Times New Roman" w:cs="Times New Roman"/>
          <w:spacing w:val="1"/>
          <w:sz w:val="28"/>
          <w:szCs w:val="28"/>
        </w:rPr>
        <w:t xml:space="preserve">Заявитель вправе представить заявление и прилагаемые к нему документы </w:t>
      </w:r>
      <w:r w:rsidRPr="004975DE">
        <w:rPr>
          <w:rFonts w:ascii="Times New Roman" w:hAnsi="Times New Roman" w:cs="Times New Roman"/>
          <w:sz w:val="28"/>
          <w:szCs w:val="28"/>
        </w:rPr>
        <w:t>для получения муниципальной услуги:</w:t>
      </w:r>
    </w:p>
    <w:p w:rsidR="002739D5" w:rsidRDefault="000A6EDE" w:rsidP="00223D15">
      <w:pPr>
        <w:widowControl w:val="0"/>
        <w:spacing w:after="0" w:line="240" w:lineRule="auto"/>
        <w:ind w:firstLine="709"/>
        <w:jc w:val="both"/>
        <w:rPr>
          <w:rFonts w:ascii="Times New Roman" w:hAnsi="Times New Roman" w:cs="Times New Roman"/>
          <w:spacing w:val="1"/>
          <w:sz w:val="28"/>
          <w:szCs w:val="28"/>
        </w:rPr>
      </w:pPr>
      <w:r w:rsidRPr="004975DE">
        <w:rPr>
          <w:rFonts w:ascii="Times New Roman" w:hAnsi="Times New Roman" w:cs="Times New Roman"/>
          <w:spacing w:val="1"/>
          <w:sz w:val="28"/>
          <w:szCs w:val="28"/>
        </w:rPr>
        <w:t>- на бумажном носителе лично;</w:t>
      </w:r>
    </w:p>
    <w:p w:rsidR="000A6EDE" w:rsidRPr="004975DE" w:rsidRDefault="000A6EDE" w:rsidP="00223D15">
      <w:pPr>
        <w:widowControl w:val="0"/>
        <w:spacing w:after="0" w:line="240" w:lineRule="auto"/>
        <w:ind w:firstLine="709"/>
        <w:jc w:val="both"/>
        <w:rPr>
          <w:rFonts w:ascii="Times New Roman" w:hAnsi="Times New Roman" w:cs="Times New Roman"/>
          <w:spacing w:val="1"/>
          <w:sz w:val="28"/>
          <w:szCs w:val="28"/>
        </w:rPr>
      </w:pPr>
      <w:r w:rsidRPr="004975DE">
        <w:rPr>
          <w:rFonts w:ascii="Times New Roman" w:hAnsi="Times New Roman" w:cs="Times New Roman"/>
          <w:spacing w:val="1"/>
          <w:sz w:val="28"/>
          <w:szCs w:val="28"/>
        </w:rPr>
        <w:t>- посредством почтового отправления с уведомлением о вручении;</w:t>
      </w:r>
    </w:p>
    <w:p w:rsidR="000A6EDE" w:rsidRPr="004975DE" w:rsidRDefault="000A6EDE" w:rsidP="00223D15">
      <w:pPr>
        <w:widowControl w:val="0"/>
        <w:spacing w:after="0" w:line="240" w:lineRule="auto"/>
        <w:ind w:firstLine="709"/>
        <w:jc w:val="both"/>
        <w:rPr>
          <w:rFonts w:ascii="Times New Roman" w:hAnsi="Times New Roman" w:cs="Times New Roman"/>
          <w:spacing w:val="1"/>
          <w:sz w:val="28"/>
          <w:szCs w:val="28"/>
        </w:rPr>
      </w:pPr>
      <w:r w:rsidRPr="004975DE">
        <w:rPr>
          <w:rFonts w:ascii="Times New Roman" w:hAnsi="Times New Roman" w:cs="Times New Roman"/>
          <w:spacing w:val="1"/>
          <w:sz w:val="28"/>
          <w:szCs w:val="28"/>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pacing w:val="1"/>
          <w:sz w:val="28"/>
          <w:szCs w:val="28"/>
        </w:rPr>
        <w:t>-посредством многофункционального центра предоставления государственных и муниципальных услуг (МФЦ).</w:t>
      </w:r>
      <w:r w:rsidRPr="004975DE">
        <w:rPr>
          <w:rFonts w:ascii="Times New Roman" w:hAnsi="Times New Roman" w:cs="Times New Roman"/>
          <w:spacing w:val="1"/>
          <w:sz w:val="28"/>
          <w:szCs w:val="28"/>
        </w:rPr>
        <w:br/>
      </w:r>
      <w:proofErr w:type="gramStart"/>
      <w:r w:rsidRPr="004975DE">
        <w:rPr>
          <w:rFonts w:ascii="Times New Roman" w:hAnsi="Times New Roman" w:cs="Times New Roman"/>
          <w:spacing w:val="1"/>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4975DE">
        <w:rPr>
          <w:rFonts w:ascii="Times New Roman" w:hAnsi="Times New Roman" w:cs="Times New Roman"/>
          <w:sz w:val="28"/>
          <w:szCs w:val="28"/>
        </w:rPr>
        <w:t xml:space="preserve"> </w:t>
      </w:r>
      <w:proofErr w:type="gramEnd"/>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лично гражданином, либо уполномоченным в установленном порядке лицом.</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2.6.4. В соответствии с Федеральным законодательством заявитель вправе по собственной инициативе </w:t>
      </w:r>
      <w:proofErr w:type="gramStart"/>
      <w:r w:rsidRPr="004975DE">
        <w:rPr>
          <w:rFonts w:ascii="Times New Roman" w:hAnsi="Times New Roman" w:cs="Times New Roman"/>
          <w:sz w:val="28"/>
          <w:szCs w:val="28"/>
        </w:rPr>
        <w:t>предоставить все документы</w:t>
      </w:r>
      <w:proofErr w:type="gramEnd"/>
      <w:r w:rsidRPr="004975DE">
        <w:rPr>
          <w:rFonts w:ascii="Times New Roman" w:hAnsi="Times New Roman" w:cs="Times New Roman"/>
          <w:sz w:val="28"/>
          <w:szCs w:val="28"/>
        </w:rPr>
        <w:t xml:space="preserve">, необходимые для предоставления муниципальной услуги. Если заявление и вышеуказанные </w:t>
      </w:r>
      <w:r w:rsidRPr="004975DE">
        <w:rPr>
          <w:rFonts w:ascii="Times New Roman" w:hAnsi="Times New Roman" w:cs="Times New Roman"/>
          <w:sz w:val="28"/>
          <w:szCs w:val="28"/>
        </w:rPr>
        <w:lastRenderedPageBreak/>
        <w:t xml:space="preserve">документы представляются заявителем (представителем заявителя) лично, ему выдается расписка в получении документов с указанием их перечня и даты получения в день получения </w:t>
      </w:r>
      <w:proofErr w:type="gramStart"/>
      <w:r w:rsidRPr="004975DE">
        <w:rPr>
          <w:rFonts w:ascii="Times New Roman" w:hAnsi="Times New Roman" w:cs="Times New Roman"/>
          <w:sz w:val="28"/>
          <w:szCs w:val="28"/>
        </w:rPr>
        <w:t>таких</w:t>
      </w:r>
      <w:proofErr w:type="gramEnd"/>
      <w:r w:rsidRPr="004975DE">
        <w:rPr>
          <w:rFonts w:ascii="Times New Roman" w:hAnsi="Times New Roman" w:cs="Times New Roman"/>
          <w:sz w:val="28"/>
          <w:szCs w:val="28"/>
        </w:rPr>
        <w:t xml:space="preserve"> документов.</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2.6.5. В случае если заявление и вышеуказанные документы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w:t>
      </w:r>
      <w:proofErr w:type="gramStart"/>
      <w:r w:rsidRPr="004975DE">
        <w:rPr>
          <w:rFonts w:ascii="Times New Roman" w:hAnsi="Times New Roman" w:cs="Times New Roman"/>
          <w:sz w:val="28"/>
          <w:szCs w:val="28"/>
        </w:rPr>
        <w:t>таких</w:t>
      </w:r>
      <w:proofErr w:type="gramEnd"/>
      <w:r w:rsidRPr="004975DE">
        <w:rPr>
          <w:rFonts w:ascii="Times New Roman" w:hAnsi="Times New Roman" w:cs="Times New Roman"/>
          <w:sz w:val="28"/>
          <w:szCs w:val="28"/>
        </w:rPr>
        <w:t xml:space="preserve">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pacing w:val="1"/>
          <w:sz w:val="28"/>
          <w:szCs w:val="28"/>
        </w:rPr>
      </w:pPr>
      <w:r w:rsidRPr="004975DE">
        <w:rPr>
          <w:rFonts w:ascii="Times New Roman" w:hAnsi="Times New Roman" w:cs="Times New Roman"/>
          <w:sz w:val="28"/>
          <w:szCs w:val="28"/>
        </w:rPr>
        <w:t>2.6.6. Запрещено требовать</w:t>
      </w:r>
      <w:r w:rsidRPr="004975DE">
        <w:rPr>
          <w:rFonts w:ascii="Times New Roman" w:hAnsi="Times New Roman" w:cs="Times New Roman"/>
          <w:spacing w:val="1"/>
          <w:sz w:val="28"/>
          <w:szCs w:val="28"/>
        </w:rPr>
        <w:t xml:space="preserve"> от заявителя:</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pacing w:val="1"/>
          <w:sz w:val="28"/>
          <w:szCs w:val="28"/>
        </w:rPr>
      </w:pPr>
      <w:r w:rsidRPr="004975DE">
        <w:rPr>
          <w:rFonts w:ascii="Times New Roman" w:hAnsi="Times New Roman" w:cs="Times New Roman"/>
          <w:spacing w:val="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pacing w:val="1"/>
          <w:sz w:val="28"/>
          <w:szCs w:val="28"/>
          <w:lang w:eastAsia="en-US"/>
        </w:rPr>
      </w:pPr>
      <w:proofErr w:type="gramStart"/>
      <w:r w:rsidRPr="004975DE">
        <w:rPr>
          <w:rFonts w:ascii="Times New Roman" w:hAnsi="Times New Roman" w:cs="Times New Roman"/>
          <w:spacing w:val="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pacing w:val="1"/>
          <w:sz w:val="28"/>
          <w:szCs w:val="28"/>
        </w:rPr>
      </w:pPr>
    </w:p>
    <w:p w:rsidR="000A6EDE" w:rsidRPr="004975DE" w:rsidRDefault="000A6EDE" w:rsidP="00223D15">
      <w:pPr>
        <w:widowControl w:val="0"/>
        <w:spacing w:after="0" w:line="240" w:lineRule="auto"/>
        <w:ind w:firstLine="709"/>
        <w:jc w:val="center"/>
        <w:rPr>
          <w:rFonts w:ascii="Times New Roman" w:hAnsi="Times New Roman" w:cs="Times New Roman"/>
          <w:b/>
          <w:sz w:val="28"/>
          <w:szCs w:val="28"/>
        </w:rPr>
      </w:pPr>
      <w:r w:rsidRPr="004975DE">
        <w:rPr>
          <w:rFonts w:ascii="Times New Roman" w:hAnsi="Times New Roman" w:cs="Times New Roman"/>
          <w:b/>
          <w:sz w:val="28"/>
          <w:szCs w:val="28"/>
        </w:rPr>
        <w:t xml:space="preserve">2.7. Исчерпывающий перечень документов, </w:t>
      </w:r>
      <w:proofErr w:type="gramStart"/>
      <w:r w:rsidRPr="004975DE">
        <w:rPr>
          <w:rFonts w:ascii="Times New Roman" w:hAnsi="Times New Roman" w:cs="Times New Roman"/>
          <w:b/>
          <w:sz w:val="28"/>
          <w:szCs w:val="28"/>
        </w:rPr>
        <w:t>необходимых</w:t>
      </w:r>
      <w:proofErr w:type="gramEnd"/>
      <w:r w:rsidRPr="004975DE">
        <w:rPr>
          <w:rFonts w:ascii="Times New Roman" w:hAnsi="Times New Roman" w:cs="Times New Roman"/>
          <w:b/>
          <w:sz w:val="28"/>
          <w:szCs w:val="28"/>
        </w:rPr>
        <w:t xml:space="preserve"> в соответствии</w:t>
      </w:r>
    </w:p>
    <w:p w:rsidR="000A6EDE" w:rsidRPr="004975DE" w:rsidRDefault="000A6EDE" w:rsidP="00223D15">
      <w:pPr>
        <w:widowControl w:val="0"/>
        <w:spacing w:after="0" w:line="240" w:lineRule="auto"/>
        <w:ind w:firstLine="709"/>
        <w:jc w:val="center"/>
        <w:rPr>
          <w:rFonts w:ascii="Times New Roman" w:hAnsi="Times New Roman" w:cs="Times New Roman"/>
          <w:b/>
          <w:sz w:val="28"/>
          <w:szCs w:val="28"/>
        </w:rPr>
      </w:pPr>
      <w:r w:rsidRPr="004975DE">
        <w:rPr>
          <w:rFonts w:ascii="Times New Roman" w:hAnsi="Times New Roman" w:cs="Times New Roman"/>
          <w:b/>
          <w:sz w:val="28"/>
          <w:szCs w:val="28"/>
        </w:rP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2739D5" w:rsidRDefault="002739D5" w:rsidP="00223D15">
      <w:pPr>
        <w:widowControl w:val="0"/>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proofErr w:type="gramStart"/>
      <w:r w:rsidRPr="004975DE">
        <w:rPr>
          <w:rFonts w:ascii="Times New Roman" w:hAnsi="Times New Roman" w:cs="Times New Roman"/>
          <w:sz w:val="28"/>
          <w:szCs w:val="28"/>
        </w:rPr>
        <w:t>2.7.1 Исчерпывающий перечень документов, необходимых для предоставления муниципальной услуги, запрашиваемые Администрацией в рамках межведомственного информационного взаимодействия:</w:t>
      </w:r>
      <w:proofErr w:type="gramEnd"/>
    </w:p>
    <w:p w:rsidR="002739D5" w:rsidRPr="002739D5" w:rsidRDefault="002739D5" w:rsidP="00223D15">
      <w:pPr>
        <w:widowControl w:val="0"/>
        <w:spacing w:after="0" w:line="240" w:lineRule="auto"/>
        <w:ind w:firstLine="709"/>
        <w:jc w:val="both"/>
        <w:rPr>
          <w:rFonts w:ascii="Times New Roman" w:hAnsi="Times New Roman" w:cs="Times New Roman"/>
          <w:sz w:val="28"/>
          <w:szCs w:val="28"/>
        </w:rPr>
      </w:pPr>
      <w:r w:rsidRPr="002739D5">
        <w:rPr>
          <w:rFonts w:ascii="Times New Roman" w:hAnsi="Times New Roman" w:cs="Times New Roman"/>
          <w:sz w:val="28"/>
          <w:szCs w:val="28"/>
        </w:rPr>
        <w:t>а) правоустанавливающие и (или) правоудостоверяющие документы на объект (объекты) адресации;</w:t>
      </w:r>
    </w:p>
    <w:p w:rsidR="002739D5" w:rsidRPr="002739D5" w:rsidRDefault="002739D5" w:rsidP="00223D15">
      <w:pPr>
        <w:widowControl w:val="0"/>
        <w:spacing w:after="0" w:line="240" w:lineRule="auto"/>
        <w:ind w:firstLine="709"/>
        <w:jc w:val="both"/>
        <w:rPr>
          <w:rFonts w:ascii="Times New Roman" w:hAnsi="Times New Roman" w:cs="Times New Roman"/>
          <w:sz w:val="28"/>
          <w:szCs w:val="28"/>
        </w:rPr>
      </w:pPr>
      <w:r w:rsidRPr="002739D5">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739D5" w:rsidRPr="002739D5" w:rsidRDefault="002739D5" w:rsidP="00223D15">
      <w:pPr>
        <w:widowControl w:val="0"/>
        <w:spacing w:after="0" w:line="240" w:lineRule="auto"/>
        <w:ind w:firstLine="709"/>
        <w:jc w:val="both"/>
        <w:rPr>
          <w:rFonts w:ascii="Times New Roman" w:hAnsi="Times New Roman" w:cs="Times New Roman"/>
          <w:sz w:val="28"/>
          <w:szCs w:val="28"/>
        </w:rPr>
      </w:pPr>
      <w:r w:rsidRPr="002739D5">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739D5" w:rsidRPr="002739D5" w:rsidRDefault="002739D5" w:rsidP="00223D15">
      <w:pPr>
        <w:widowControl w:val="0"/>
        <w:spacing w:after="0" w:line="240" w:lineRule="auto"/>
        <w:ind w:firstLine="709"/>
        <w:jc w:val="both"/>
        <w:rPr>
          <w:rFonts w:ascii="Times New Roman" w:hAnsi="Times New Roman" w:cs="Times New Roman"/>
          <w:sz w:val="28"/>
          <w:szCs w:val="28"/>
        </w:rPr>
      </w:pPr>
      <w:r w:rsidRPr="002739D5">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739D5" w:rsidRPr="002739D5" w:rsidRDefault="002739D5" w:rsidP="00223D15">
      <w:pPr>
        <w:widowControl w:val="0"/>
        <w:spacing w:after="0" w:line="240" w:lineRule="auto"/>
        <w:ind w:firstLine="709"/>
        <w:jc w:val="both"/>
        <w:rPr>
          <w:rFonts w:ascii="Times New Roman" w:hAnsi="Times New Roman" w:cs="Times New Roman"/>
          <w:sz w:val="28"/>
          <w:szCs w:val="28"/>
        </w:rPr>
      </w:pPr>
      <w:proofErr w:type="spellStart"/>
      <w:r w:rsidRPr="002739D5">
        <w:rPr>
          <w:rFonts w:ascii="Times New Roman" w:hAnsi="Times New Roman" w:cs="Times New Roman"/>
          <w:sz w:val="28"/>
          <w:szCs w:val="28"/>
        </w:rPr>
        <w:lastRenderedPageBreak/>
        <w:t>д</w:t>
      </w:r>
      <w:proofErr w:type="spellEnd"/>
      <w:r w:rsidRPr="002739D5">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2739D5" w:rsidRPr="002739D5" w:rsidRDefault="002739D5" w:rsidP="00223D15">
      <w:pPr>
        <w:widowControl w:val="0"/>
        <w:spacing w:after="0" w:line="240" w:lineRule="auto"/>
        <w:ind w:firstLine="709"/>
        <w:jc w:val="both"/>
        <w:rPr>
          <w:rFonts w:ascii="Times New Roman" w:hAnsi="Times New Roman" w:cs="Times New Roman"/>
          <w:sz w:val="28"/>
          <w:szCs w:val="28"/>
        </w:rPr>
      </w:pPr>
      <w:r w:rsidRPr="002739D5">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739D5" w:rsidRPr="002739D5" w:rsidRDefault="002739D5" w:rsidP="00223D15">
      <w:pPr>
        <w:widowControl w:val="0"/>
        <w:spacing w:after="0" w:line="240" w:lineRule="auto"/>
        <w:ind w:firstLine="709"/>
        <w:jc w:val="both"/>
        <w:rPr>
          <w:rFonts w:ascii="Times New Roman" w:hAnsi="Times New Roman" w:cs="Times New Roman"/>
          <w:sz w:val="28"/>
          <w:szCs w:val="28"/>
        </w:rPr>
      </w:pPr>
      <w:r w:rsidRPr="002739D5">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739D5" w:rsidRPr="002739D5" w:rsidRDefault="002739D5" w:rsidP="00223D15">
      <w:pPr>
        <w:widowControl w:val="0"/>
        <w:spacing w:after="0" w:line="240" w:lineRule="auto"/>
        <w:ind w:firstLine="709"/>
        <w:jc w:val="both"/>
        <w:rPr>
          <w:rFonts w:ascii="Times New Roman" w:hAnsi="Times New Roman" w:cs="Times New Roman"/>
          <w:sz w:val="28"/>
          <w:szCs w:val="28"/>
        </w:rPr>
      </w:pPr>
      <w:proofErr w:type="spellStart"/>
      <w:r w:rsidRPr="002739D5">
        <w:rPr>
          <w:rFonts w:ascii="Times New Roman" w:hAnsi="Times New Roman" w:cs="Times New Roman"/>
          <w:sz w:val="28"/>
          <w:szCs w:val="28"/>
        </w:rPr>
        <w:t>з</w:t>
      </w:r>
      <w:proofErr w:type="spellEnd"/>
      <w:r w:rsidRPr="002739D5">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настоящих Правил);</w:t>
      </w:r>
    </w:p>
    <w:p w:rsidR="000A6EDE" w:rsidRPr="004975DE" w:rsidRDefault="002739D5" w:rsidP="00223D15">
      <w:pPr>
        <w:widowControl w:val="0"/>
        <w:spacing w:after="0" w:line="240" w:lineRule="auto"/>
        <w:ind w:firstLine="709"/>
        <w:jc w:val="both"/>
        <w:rPr>
          <w:rFonts w:ascii="Times New Roman" w:hAnsi="Times New Roman" w:cs="Times New Roman"/>
          <w:sz w:val="28"/>
          <w:szCs w:val="28"/>
        </w:rPr>
      </w:pPr>
      <w:r w:rsidRPr="002739D5">
        <w:rPr>
          <w:rFonts w:ascii="Times New Roman" w:hAnsi="Times New Roman" w:cs="Times New Roman"/>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настоящих Правил).</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2.7.2. Заявитель (уполномоченное лицо) вправе представить документы, указанные в пункте 2.7.1. настоящего административного регламента по собственной инициативе.</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bookmarkStart w:id="11" w:name="_Toc300216363"/>
      <w:r w:rsidRPr="004975DE">
        <w:rPr>
          <w:rFonts w:ascii="Times New Roman" w:hAnsi="Times New Roman" w:cs="Times New Roman"/>
          <w:b/>
          <w:bCs/>
          <w:sz w:val="28"/>
          <w:szCs w:val="28"/>
        </w:rPr>
        <w:t>2.8. Исчерпывающий перечень оснований для отказа в приеме документов, необходимых для предоставления муниципальной услуги</w:t>
      </w:r>
      <w:bookmarkEnd w:id="11"/>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Администрация отказывает в приеме документов в следующих случаях:</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1) заявителем представлены не все документы, указанные в пункте 2.6.1. Регламента;</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2) наличие приписок, помарок, подчисток, зачеркнутых слов, сторонних надписей на заявлении или на представленных документах;</w:t>
      </w:r>
    </w:p>
    <w:p w:rsidR="000A6E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 документы не поддаются прочтению, содержат нецензурные или оскорбительные выражения, обращения.</w:t>
      </w:r>
    </w:p>
    <w:p w:rsidR="002739D5" w:rsidRPr="004975DE" w:rsidRDefault="002739D5"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bookmarkStart w:id="12" w:name="_Toc300216364"/>
      <w:r w:rsidRPr="004975DE">
        <w:rPr>
          <w:rFonts w:ascii="Times New Roman" w:hAnsi="Times New Roman" w:cs="Times New Roman"/>
          <w:b/>
          <w:bCs/>
          <w:sz w:val="28"/>
          <w:szCs w:val="28"/>
        </w:rPr>
        <w:t>2.9. Исчерпывающий перечень оснований для отказа в предоставлении муниципальной услуги</w:t>
      </w:r>
      <w:bookmarkEnd w:id="12"/>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Администрация отказывает в предоставлении муниципальной услуги  при наличии </w:t>
      </w:r>
      <w:r w:rsidRPr="004975DE">
        <w:rPr>
          <w:rFonts w:ascii="Times New Roman" w:hAnsi="Times New Roman" w:cs="Times New Roman"/>
          <w:sz w:val="28"/>
          <w:szCs w:val="28"/>
          <w:shd w:val="clear" w:color="auto" w:fill="FFFFFF"/>
        </w:rPr>
        <w:t>хотя бы одного из следующих оснований</w:t>
      </w:r>
      <w:r w:rsidRPr="004975DE">
        <w:rPr>
          <w:rFonts w:ascii="Times New Roman" w:hAnsi="Times New Roman" w:cs="Times New Roman"/>
          <w:sz w:val="28"/>
          <w:szCs w:val="28"/>
        </w:rPr>
        <w:t>:</w:t>
      </w:r>
    </w:p>
    <w:p w:rsidR="000A6EDE" w:rsidRPr="004975DE" w:rsidRDefault="000A6EDE" w:rsidP="00223D15">
      <w:pPr>
        <w:widowControl w:val="0"/>
        <w:tabs>
          <w:tab w:val="left" w:pos="5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обращение с заявлением лица, не имеющего право на получение данной услуги;</w:t>
      </w:r>
    </w:p>
    <w:p w:rsidR="001E0325" w:rsidRPr="001E0325" w:rsidRDefault="001E0325" w:rsidP="00223D15">
      <w:pPr>
        <w:widowControl w:val="0"/>
        <w:tabs>
          <w:tab w:val="left" w:pos="5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0325">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sidRPr="001E0325">
        <w:rPr>
          <w:rFonts w:ascii="Times New Roman" w:hAnsi="Times New Roman" w:cs="Times New Roman"/>
          <w:sz w:val="28"/>
          <w:szCs w:val="28"/>
        </w:rPr>
        <w:t>необходимых</w:t>
      </w:r>
      <w:proofErr w:type="gramEnd"/>
      <w:r w:rsidRPr="001E0325">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E0325" w:rsidRPr="001E0325" w:rsidRDefault="001E0325" w:rsidP="00223D15">
      <w:pPr>
        <w:widowControl w:val="0"/>
        <w:tabs>
          <w:tab w:val="left" w:pos="5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0325">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w:t>
      </w:r>
      <w:r w:rsidRPr="001E0325">
        <w:rPr>
          <w:rFonts w:ascii="Times New Roman" w:hAnsi="Times New Roman" w:cs="Times New Roman"/>
          <w:sz w:val="28"/>
          <w:szCs w:val="28"/>
        </w:rPr>
        <w:lastRenderedPageBreak/>
        <w:t>законодательством Российской Федерации;</w:t>
      </w:r>
    </w:p>
    <w:p w:rsidR="000A6EDE" w:rsidRPr="004975DE" w:rsidRDefault="001E0325" w:rsidP="00223D15">
      <w:pPr>
        <w:widowControl w:val="0"/>
        <w:tabs>
          <w:tab w:val="left" w:pos="5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0325">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настоящих Правил.</w:t>
      </w:r>
    </w:p>
    <w:p w:rsidR="000A6EDE" w:rsidRPr="004975DE" w:rsidRDefault="000A6EDE" w:rsidP="00223D15">
      <w:pPr>
        <w:widowControl w:val="0"/>
        <w:tabs>
          <w:tab w:val="left" w:pos="5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hAnsi="Times New Roman" w:cs="Times New Roman"/>
          <w:b/>
          <w:bCs/>
          <w:sz w:val="28"/>
          <w:szCs w:val="28"/>
        </w:rPr>
      </w:pPr>
      <w:bookmarkStart w:id="13" w:name="_Toc300216366"/>
      <w:bookmarkStart w:id="14" w:name="_Toc300152910"/>
      <w:r w:rsidRPr="004975DE">
        <w:rPr>
          <w:rFonts w:ascii="Times New Roman" w:hAnsi="Times New Roman" w:cs="Times New Roman"/>
          <w:b/>
          <w:bCs/>
          <w:sz w:val="28"/>
          <w:szCs w:val="28"/>
        </w:rPr>
        <w:t>2.10. Размер платы, взимаемой с заявителя при предоставлении муниципальной услуги, и способы её взимания</w:t>
      </w:r>
      <w:bookmarkEnd w:id="13"/>
      <w:bookmarkEnd w:id="14"/>
    </w:p>
    <w:p w:rsidR="000A6EDE" w:rsidRPr="004975DE" w:rsidRDefault="000A6EDE" w:rsidP="00223D15">
      <w:pPr>
        <w:widowControl w:val="0"/>
        <w:autoSpaceDE w:val="0"/>
        <w:autoSpaceDN w:val="0"/>
        <w:adjustRightInd w:val="0"/>
        <w:spacing w:after="0" w:line="240" w:lineRule="auto"/>
        <w:ind w:firstLine="709"/>
        <w:jc w:val="both"/>
        <w:outlineLvl w:val="1"/>
        <w:rPr>
          <w:rFonts w:ascii="Times New Roman" w:hAnsi="Times New Roman" w:cs="Times New Roman"/>
          <w:bCs/>
          <w:sz w:val="28"/>
          <w:szCs w:val="28"/>
        </w:rPr>
      </w:pPr>
      <w:bookmarkStart w:id="15" w:name="_Toc300216367"/>
      <w:r w:rsidRPr="004975DE">
        <w:rPr>
          <w:rFonts w:ascii="Times New Roman" w:hAnsi="Times New Roman" w:cs="Times New Roman"/>
          <w:bCs/>
          <w:sz w:val="28"/>
          <w:szCs w:val="28"/>
        </w:rPr>
        <w:t>Муниципальная услуга предоставляется бесплатно.</w:t>
      </w:r>
    </w:p>
    <w:p w:rsidR="000A6EDE" w:rsidRPr="004975DE" w:rsidRDefault="000A6EDE" w:rsidP="00223D15">
      <w:pPr>
        <w:widowControl w:val="0"/>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r w:rsidRPr="004975DE">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r w:rsidRPr="004975DE">
        <w:rPr>
          <w:rFonts w:ascii="Times New Roman" w:hAnsi="Times New Roman" w:cs="Times New Roman"/>
          <w:b/>
          <w:bCs/>
          <w:sz w:val="28"/>
          <w:szCs w:val="28"/>
        </w:rPr>
        <w:t>.</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bookmarkStart w:id="16" w:name="_Toc300216368"/>
      <w:r w:rsidRPr="004975DE">
        <w:rPr>
          <w:rFonts w:ascii="Times New Roman" w:hAnsi="Times New Roman" w:cs="Times New Roman"/>
          <w:b/>
          <w:bCs/>
          <w:sz w:val="28"/>
          <w:szCs w:val="28"/>
        </w:rPr>
        <w:t>2.12. Срок регистрации запроса заявителя о предоставлении муниципальной услуги</w:t>
      </w:r>
      <w:bookmarkEnd w:id="16"/>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Срок регистрации запроса заявителя должностным лицом Администрации не должен превышать 15 минут.</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spacing w:after="0" w:line="240" w:lineRule="auto"/>
        <w:ind w:firstLine="709"/>
        <w:jc w:val="both"/>
        <w:rPr>
          <w:rFonts w:ascii="Times New Roman" w:hAnsi="Times New Roman" w:cs="Times New Roman"/>
          <w:b/>
          <w:sz w:val="28"/>
          <w:szCs w:val="28"/>
        </w:rPr>
      </w:pPr>
      <w:bookmarkStart w:id="17" w:name="_Toc300216370"/>
      <w:r w:rsidRPr="004975DE">
        <w:rPr>
          <w:rFonts w:ascii="Times New Roman" w:hAnsi="Times New Roman" w:cs="Times New Roman"/>
          <w:b/>
          <w:sz w:val="28"/>
          <w:szCs w:val="28"/>
        </w:rPr>
        <w:t xml:space="preserve">2.13. </w:t>
      </w:r>
      <w:proofErr w:type="gramStart"/>
      <w:r w:rsidRPr="004975DE">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A6EDE" w:rsidRPr="004975DE" w:rsidRDefault="000A6EDE" w:rsidP="00223D15">
      <w:pPr>
        <w:widowControl w:val="0"/>
        <w:spacing w:after="0" w:line="240" w:lineRule="auto"/>
        <w:ind w:firstLine="709"/>
        <w:jc w:val="both"/>
        <w:rPr>
          <w:rFonts w:ascii="Times New Roman" w:hAnsi="Times New Roman" w:cs="Times New Roman"/>
          <w:b/>
          <w:sz w:val="28"/>
          <w:szCs w:val="28"/>
          <w:lang w:eastAsia="ar-SA"/>
        </w:rPr>
      </w:pPr>
    </w:p>
    <w:p w:rsidR="000A6EDE" w:rsidRPr="004975DE" w:rsidRDefault="000A6EDE" w:rsidP="00223D15">
      <w:pPr>
        <w:widowControl w:val="0"/>
        <w:spacing w:after="0" w:line="240" w:lineRule="auto"/>
        <w:ind w:firstLine="709"/>
        <w:jc w:val="both"/>
        <w:rPr>
          <w:rFonts w:ascii="Times New Roman" w:hAnsi="Times New Roman" w:cs="Times New Roman"/>
          <w:sz w:val="28"/>
          <w:szCs w:val="28"/>
          <w:lang w:eastAsia="en-US"/>
        </w:rPr>
      </w:pPr>
      <w:r w:rsidRPr="004975DE">
        <w:rPr>
          <w:rFonts w:ascii="Times New Roman" w:hAnsi="Times New Roman" w:cs="Times New Roman"/>
          <w:sz w:val="28"/>
          <w:szCs w:val="28"/>
        </w:rPr>
        <w:t xml:space="preserve">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4975DE">
        <w:rPr>
          <w:rFonts w:ascii="Times New Roman" w:hAnsi="Times New Roman" w:cs="Times New Roman"/>
          <w:sz w:val="28"/>
          <w:szCs w:val="28"/>
        </w:rPr>
        <w:t>СанПиН</w:t>
      </w:r>
      <w:proofErr w:type="spellEnd"/>
      <w:r w:rsidRPr="004975DE">
        <w:rPr>
          <w:rFonts w:ascii="Times New Roman" w:hAnsi="Times New Roman" w:cs="Times New Roman"/>
          <w:sz w:val="28"/>
          <w:szCs w:val="28"/>
        </w:rPr>
        <w:t xml:space="preserve"> 2.2.2/2.4.1340-03».</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На территории, прилегающей к месторасположению предоставления муниципальной услуги, оборудуются места для парковки не менее пяти автотранспортных средств, в том числе не менее трёх - для транспортных средств инвалидов. Доступ граждан к парковочным местам является бесплатным.</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lastRenderedPageBreak/>
        <w:t>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специалистов.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располагаются схемы размещения средств пожаротушения и путей эвакуации посетителей и сотрудников.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Информационные стенды должны быть максимально заметны, хорошо </w:t>
      </w:r>
      <w:proofErr w:type="gramStart"/>
      <w:r w:rsidRPr="004975DE">
        <w:rPr>
          <w:rFonts w:ascii="Times New Roman" w:hAnsi="Times New Roman" w:cs="Times New Roman"/>
          <w:sz w:val="28"/>
          <w:szCs w:val="28"/>
        </w:rPr>
        <w:t>просматриваемы и функциональны</w:t>
      </w:r>
      <w:proofErr w:type="gramEnd"/>
      <w:r w:rsidRPr="004975DE">
        <w:rPr>
          <w:rFonts w:ascii="Times New Roman" w:hAnsi="Times New Roman" w:cs="Times New Roman"/>
          <w:sz w:val="28"/>
          <w:szCs w:val="28"/>
        </w:rPr>
        <w:t>. Они могут быть оборудованы карманами формата А</w:t>
      </w:r>
      <w:proofErr w:type="gramStart"/>
      <w:r w:rsidRPr="004975DE">
        <w:rPr>
          <w:rFonts w:ascii="Times New Roman" w:hAnsi="Times New Roman" w:cs="Times New Roman"/>
          <w:sz w:val="28"/>
          <w:szCs w:val="28"/>
        </w:rPr>
        <w:t>4</w:t>
      </w:r>
      <w:proofErr w:type="gramEnd"/>
      <w:r w:rsidRPr="004975DE">
        <w:rPr>
          <w:rFonts w:ascii="Times New Roman" w:hAnsi="Times New Roman" w:cs="Times New Roman"/>
          <w:sz w:val="28"/>
          <w:szCs w:val="28"/>
        </w:rPr>
        <w:t>,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Места для приёма граждан оборудуются стульями и столами для возможности оформления документов.</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5DE">
        <w:rPr>
          <w:rFonts w:ascii="Times New Roman" w:hAnsi="Times New Roman" w:cs="Times New Roman"/>
          <w:sz w:val="28"/>
          <w:szCs w:val="28"/>
        </w:rPr>
        <w:t>сурдопереводчика</w:t>
      </w:r>
      <w:proofErr w:type="spellEnd"/>
      <w:r w:rsidRPr="004975DE">
        <w:rPr>
          <w:rFonts w:ascii="Times New Roman" w:hAnsi="Times New Roman" w:cs="Times New Roman"/>
          <w:sz w:val="28"/>
          <w:szCs w:val="28"/>
        </w:rPr>
        <w:t xml:space="preserve"> и </w:t>
      </w:r>
      <w:proofErr w:type="spellStart"/>
      <w:r w:rsidRPr="004975DE">
        <w:rPr>
          <w:rFonts w:ascii="Times New Roman" w:hAnsi="Times New Roman" w:cs="Times New Roman"/>
          <w:sz w:val="28"/>
          <w:szCs w:val="28"/>
        </w:rPr>
        <w:t>тифлосурдопереводчика</w:t>
      </w:r>
      <w:proofErr w:type="spellEnd"/>
      <w:r w:rsidRPr="004975DE">
        <w:rPr>
          <w:rFonts w:ascii="Times New Roman" w:hAnsi="Times New Roman" w:cs="Times New Roman"/>
          <w:sz w:val="28"/>
          <w:szCs w:val="28"/>
        </w:rPr>
        <w:t>;</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и выдаваемого по форме и в порядке, </w:t>
      </w:r>
      <w:proofErr w:type="gramStart"/>
      <w:r w:rsidRPr="004975DE">
        <w:rPr>
          <w:rFonts w:ascii="Times New Roman" w:hAnsi="Times New Roman" w:cs="Times New Roman"/>
          <w:sz w:val="28"/>
          <w:szCs w:val="28"/>
        </w:rPr>
        <w:t>которые</w:t>
      </w:r>
      <w:proofErr w:type="gramEnd"/>
      <w:r w:rsidRPr="004975DE">
        <w:rPr>
          <w:rFonts w:ascii="Times New Roman" w:hAnsi="Times New Roman" w:cs="Times New Roman"/>
          <w:sz w:val="28"/>
          <w:szCs w:val="28"/>
        </w:rPr>
        <w:t xml:space="preserve"> определяются Министерством труда и социальной защиты Российской Федерации;</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lastRenderedPageBreak/>
        <w:t>- оказание помощи инвалидам в преодолении барьеров, мешающих получению ими муниципальной услуги наравне с другими лицами.</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r w:rsidRPr="004975DE">
        <w:rPr>
          <w:rFonts w:ascii="Times New Roman" w:hAnsi="Times New Roman" w:cs="Times New Roman"/>
          <w:b/>
          <w:bCs/>
          <w:sz w:val="28"/>
          <w:szCs w:val="28"/>
        </w:rPr>
        <w:t>2.14. Показатели доступности и качества муниципальной услуги</w:t>
      </w:r>
      <w:bookmarkEnd w:id="17"/>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18" w:name="_Toc300216371"/>
      <w:r w:rsidRPr="004975DE">
        <w:rPr>
          <w:rFonts w:ascii="Times New Roman" w:hAnsi="Times New Roman" w:cs="Times New Roman"/>
          <w:sz w:val="28"/>
          <w:szCs w:val="28"/>
        </w:rPr>
        <w:t>Показателями доступности и качества муниципальной услуги являются:</w:t>
      </w:r>
    </w:p>
    <w:p w:rsidR="000A6EDE" w:rsidRPr="004975DE" w:rsidRDefault="000A6EDE" w:rsidP="00223D15">
      <w:pPr>
        <w:widowControl w:val="0"/>
        <w:numPr>
          <w:ilvl w:val="0"/>
          <w:numId w:val="2"/>
        </w:numPr>
        <w:tabs>
          <w:tab w:val="num" w:pos="540"/>
        </w:tabs>
        <w:spacing w:after="0" w:line="240" w:lineRule="auto"/>
        <w:ind w:left="0" w:firstLine="709"/>
        <w:jc w:val="both"/>
        <w:rPr>
          <w:rFonts w:ascii="Times New Roman" w:hAnsi="Times New Roman" w:cs="Times New Roman"/>
          <w:sz w:val="28"/>
          <w:szCs w:val="28"/>
        </w:rPr>
      </w:pPr>
      <w:r w:rsidRPr="004975DE">
        <w:rPr>
          <w:rFonts w:ascii="Times New Roman" w:hAnsi="Times New Roman" w:cs="Times New Roman"/>
          <w:sz w:val="28"/>
          <w:szCs w:val="28"/>
        </w:rPr>
        <w:t>обеспечение информирования заявителей о месте нахождения и графике работы Администрации;</w:t>
      </w:r>
    </w:p>
    <w:p w:rsidR="000A6EDE" w:rsidRPr="004975DE" w:rsidRDefault="000A6EDE" w:rsidP="00223D15">
      <w:pPr>
        <w:widowControl w:val="0"/>
        <w:numPr>
          <w:ilvl w:val="0"/>
          <w:numId w:val="2"/>
        </w:numPr>
        <w:tabs>
          <w:tab w:val="num" w:pos="540"/>
        </w:tabs>
        <w:spacing w:after="0" w:line="240" w:lineRule="auto"/>
        <w:ind w:left="0" w:firstLine="709"/>
        <w:jc w:val="both"/>
        <w:rPr>
          <w:rFonts w:ascii="Times New Roman" w:hAnsi="Times New Roman" w:cs="Times New Roman"/>
          <w:sz w:val="28"/>
          <w:szCs w:val="28"/>
        </w:rPr>
      </w:pPr>
      <w:r w:rsidRPr="004975DE">
        <w:rPr>
          <w:rFonts w:ascii="Times New Roman" w:hAnsi="Times New Roman" w:cs="Times New Roman"/>
          <w:sz w:val="28"/>
          <w:szCs w:val="28"/>
        </w:rPr>
        <w:t>обеспечение информирования заявителей о порядке предоставления муниципальной услуги;</w:t>
      </w:r>
    </w:p>
    <w:p w:rsidR="000A6EDE" w:rsidRPr="004975DE" w:rsidRDefault="000A6EDE" w:rsidP="00223D15">
      <w:pPr>
        <w:widowControl w:val="0"/>
        <w:numPr>
          <w:ilvl w:val="0"/>
          <w:numId w:val="2"/>
        </w:numPr>
        <w:tabs>
          <w:tab w:val="num" w:pos="540"/>
        </w:tabs>
        <w:spacing w:after="0" w:line="240" w:lineRule="auto"/>
        <w:ind w:left="0" w:firstLine="709"/>
        <w:jc w:val="both"/>
        <w:rPr>
          <w:rFonts w:ascii="Times New Roman" w:hAnsi="Times New Roman" w:cs="Times New Roman"/>
          <w:sz w:val="28"/>
          <w:szCs w:val="28"/>
        </w:rPr>
      </w:pPr>
      <w:r w:rsidRPr="004975DE">
        <w:rPr>
          <w:rFonts w:ascii="Times New Roman" w:hAnsi="Times New Roman" w:cs="Times New Roman"/>
          <w:sz w:val="28"/>
          <w:szCs w:val="28"/>
        </w:rPr>
        <w:t>своевременность приёма заявителей в Администрации;</w:t>
      </w:r>
    </w:p>
    <w:p w:rsidR="000A6EDE" w:rsidRPr="004975DE" w:rsidRDefault="000A6EDE" w:rsidP="00223D15">
      <w:pPr>
        <w:widowControl w:val="0"/>
        <w:numPr>
          <w:ilvl w:val="0"/>
          <w:numId w:val="2"/>
        </w:numPr>
        <w:tabs>
          <w:tab w:val="num" w:pos="540"/>
        </w:tabs>
        <w:spacing w:after="0" w:line="240" w:lineRule="auto"/>
        <w:ind w:left="0"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своевременность рассмотрения документов, </w:t>
      </w:r>
      <w:proofErr w:type="gramStart"/>
      <w:r w:rsidRPr="004975DE">
        <w:rPr>
          <w:rFonts w:ascii="Times New Roman" w:hAnsi="Times New Roman" w:cs="Times New Roman"/>
          <w:sz w:val="28"/>
          <w:szCs w:val="28"/>
        </w:rPr>
        <w:t>представленных</w:t>
      </w:r>
      <w:proofErr w:type="gramEnd"/>
      <w:r w:rsidRPr="004975DE">
        <w:rPr>
          <w:rFonts w:ascii="Times New Roman" w:hAnsi="Times New Roman" w:cs="Times New Roman"/>
          <w:sz w:val="28"/>
          <w:szCs w:val="28"/>
        </w:rPr>
        <w:t xml:space="preserve"> заявителем;</w:t>
      </w:r>
    </w:p>
    <w:p w:rsidR="000A6EDE" w:rsidRPr="004975DE" w:rsidRDefault="000A6EDE" w:rsidP="00223D15">
      <w:pPr>
        <w:widowControl w:val="0"/>
        <w:numPr>
          <w:ilvl w:val="0"/>
          <w:numId w:val="2"/>
        </w:numPr>
        <w:tabs>
          <w:tab w:val="num" w:pos="540"/>
        </w:tabs>
        <w:spacing w:after="0" w:line="240" w:lineRule="auto"/>
        <w:ind w:left="0" w:firstLine="709"/>
        <w:jc w:val="both"/>
        <w:rPr>
          <w:rFonts w:ascii="Times New Roman" w:hAnsi="Times New Roman" w:cs="Times New Roman"/>
          <w:sz w:val="28"/>
          <w:szCs w:val="28"/>
        </w:rPr>
      </w:pPr>
      <w:r w:rsidRPr="004975DE">
        <w:rPr>
          <w:rFonts w:ascii="Times New Roman" w:hAnsi="Times New Roman" w:cs="Times New Roman"/>
          <w:sz w:val="28"/>
          <w:szCs w:val="28"/>
        </w:rPr>
        <w:t>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0A6EDE" w:rsidRPr="004975DE" w:rsidRDefault="000A6EDE" w:rsidP="00223D15">
      <w:pPr>
        <w:widowControl w:val="0"/>
        <w:numPr>
          <w:ilvl w:val="0"/>
          <w:numId w:val="2"/>
        </w:numPr>
        <w:tabs>
          <w:tab w:val="num" w:pos="0"/>
          <w:tab w:val="num" w:pos="540"/>
        </w:tabs>
        <w:autoSpaceDE w:val="0"/>
        <w:autoSpaceDN w:val="0"/>
        <w:adjustRightInd w:val="0"/>
        <w:spacing w:after="0" w:line="240" w:lineRule="auto"/>
        <w:ind w:left="0" w:firstLine="709"/>
        <w:jc w:val="both"/>
        <w:rPr>
          <w:rFonts w:ascii="Times New Roman" w:hAnsi="Times New Roman" w:cs="Times New Roman"/>
          <w:sz w:val="28"/>
          <w:szCs w:val="28"/>
        </w:rPr>
      </w:pPr>
      <w:r w:rsidRPr="004975DE">
        <w:rPr>
          <w:rFonts w:ascii="Times New Roman" w:hAnsi="Times New Roman" w:cs="Times New Roman"/>
          <w:sz w:val="28"/>
          <w:szCs w:val="28"/>
        </w:rPr>
        <w:t>отсутствие жалоб со стороны заявителей о защите нарушенных прав или законных интересов заявителей при получении муниципальной услуги;</w:t>
      </w:r>
    </w:p>
    <w:p w:rsidR="000A6EDE" w:rsidRPr="004975DE" w:rsidRDefault="000A6EDE" w:rsidP="00223D15">
      <w:pPr>
        <w:widowControl w:val="0"/>
        <w:numPr>
          <w:ilvl w:val="0"/>
          <w:numId w:val="2"/>
        </w:numPr>
        <w:tabs>
          <w:tab w:val="num" w:pos="0"/>
          <w:tab w:val="num" w:pos="540"/>
        </w:tabs>
        <w:autoSpaceDE w:val="0"/>
        <w:autoSpaceDN w:val="0"/>
        <w:adjustRightInd w:val="0"/>
        <w:spacing w:after="0" w:line="240" w:lineRule="auto"/>
        <w:ind w:left="0" w:firstLine="709"/>
        <w:jc w:val="both"/>
        <w:rPr>
          <w:rFonts w:ascii="Times New Roman" w:hAnsi="Times New Roman" w:cs="Times New Roman"/>
          <w:sz w:val="28"/>
          <w:szCs w:val="28"/>
        </w:rPr>
      </w:pPr>
      <w:r w:rsidRPr="004975DE">
        <w:rPr>
          <w:rFonts w:ascii="Times New Roman" w:hAnsi="Times New Roman" w:cs="Times New Roman"/>
          <w:sz w:val="28"/>
          <w:szCs w:val="28"/>
        </w:rPr>
        <w:t>снижение среднего числа обращений заявителей для получения муниципальной услуги до 2 раз;</w:t>
      </w:r>
    </w:p>
    <w:p w:rsidR="000A6EDE" w:rsidRPr="004975DE" w:rsidRDefault="000A6EDE" w:rsidP="00223D15">
      <w:pPr>
        <w:widowControl w:val="0"/>
        <w:numPr>
          <w:ilvl w:val="0"/>
          <w:numId w:val="2"/>
        </w:numPr>
        <w:tabs>
          <w:tab w:val="num" w:pos="0"/>
          <w:tab w:val="num" w:pos="540"/>
        </w:tabs>
        <w:spacing w:after="0" w:line="240" w:lineRule="auto"/>
        <w:ind w:left="0" w:firstLine="709"/>
        <w:jc w:val="both"/>
        <w:rPr>
          <w:rFonts w:ascii="Times New Roman" w:hAnsi="Times New Roman" w:cs="Times New Roman"/>
          <w:sz w:val="28"/>
          <w:szCs w:val="28"/>
        </w:rPr>
      </w:pPr>
      <w:r w:rsidRPr="004975DE">
        <w:rPr>
          <w:rFonts w:ascii="Times New Roman" w:hAnsi="Times New Roman" w:cs="Times New Roman"/>
          <w:sz w:val="28"/>
          <w:szCs w:val="28"/>
        </w:rPr>
        <w:t>ожидание в очереди при обращении заявителя для получения муниципальной услуги не более 15 минут.</w:t>
      </w:r>
    </w:p>
    <w:p w:rsidR="000A6EDE" w:rsidRPr="004975DE" w:rsidRDefault="000A6EDE" w:rsidP="00223D15">
      <w:pPr>
        <w:widowControl w:val="0"/>
        <w:tabs>
          <w:tab w:val="num" w:pos="1365"/>
        </w:tabs>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r w:rsidRPr="004975DE">
        <w:rPr>
          <w:rFonts w:ascii="Times New Roman" w:hAnsi="Times New Roman" w:cs="Times New Roman"/>
          <w:b/>
          <w:bCs/>
          <w:sz w:val="28"/>
          <w:szCs w:val="28"/>
        </w:rPr>
        <w:t xml:space="preserve">3. </w:t>
      </w:r>
      <w:bookmarkEnd w:id="18"/>
      <w:r w:rsidRPr="004975DE">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23FD8" w:rsidRDefault="00223FD8" w:rsidP="00223D15">
      <w:pPr>
        <w:widowControl w:val="0"/>
        <w:shd w:val="clear" w:color="auto" w:fill="FFFFFF"/>
        <w:tabs>
          <w:tab w:val="left" w:pos="1416"/>
        </w:tabs>
        <w:spacing w:after="0" w:line="240" w:lineRule="auto"/>
        <w:ind w:firstLine="709"/>
        <w:jc w:val="both"/>
        <w:rPr>
          <w:rFonts w:ascii="Times New Roman" w:hAnsi="Times New Roman" w:cs="Times New Roman"/>
          <w:spacing w:val="-6"/>
          <w:sz w:val="28"/>
          <w:szCs w:val="28"/>
        </w:rPr>
      </w:pPr>
    </w:p>
    <w:p w:rsidR="000A6EDE" w:rsidRPr="004975DE" w:rsidRDefault="000A6EDE" w:rsidP="00223D15">
      <w:pPr>
        <w:widowControl w:val="0"/>
        <w:shd w:val="clear" w:color="auto" w:fill="FFFFFF"/>
        <w:tabs>
          <w:tab w:val="left" w:pos="1416"/>
        </w:tabs>
        <w:spacing w:after="0" w:line="240" w:lineRule="auto"/>
        <w:ind w:firstLine="709"/>
        <w:jc w:val="both"/>
        <w:rPr>
          <w:rFonts w:ascii="Times New Roman" w:hAnsi="Times New Roman" w:cs="Times New Roman"/>
          <w:spacing w:val="-5"/>
          <w:sz w:val="28"/>
          <w:szCs w:val="28"/>
        </w:rPr>
      </w:pPr>
      <w:r w:rsidRPr="004975DE">
        <w:rPr>
          <w:rFonts w:ascii="Times New Roman" w:hAnsi="Times New Roman" w:cs="Times New Roman"/>
          <w:spacing w:val="-6"/>
          <w:sz w:val="28"/>
          <w:szCs w:val="28"/>
        </w:rPr>
        <w:t xml:space="preserve">Предоставление муниципальной услуги включает в себя следующие </w:t>
      </w:r>
      <w:r w:rsidRPr="004975DE">
        <w:rPr>
          <w:rFonts w:ascii="Times New Roman" w:hAnsi="Times New Roman" w:cs="Times New Roman"/>
          <w:spacing w:val="-5"/>
          <w:sz w:val="28"/>
          <w:szCs w:val="28"/>
        </w:rPr>
        <w:t>административные процедуры:</w:t>
      </w:r>
    </w:p>
    <w:p w:rsidR="000A6EDE" w:rsidRPr="004975DE" w:rsidRDefault="000A6EDE" w:rsidP="00223D15">
      <w:pPr>
        <w:widowControl w:val="0"/>
        <w:numPr>
          <w:ilvl w:val="0"/>
          <w:numId w:val="3"/>
        </w:numPr>
        <w:tabs>
          <w:tab w:val="num" w:pos="0"/>
          <w:tab w:val="num" w:pos="540"/>
        </w:tabs>
        <w:autoSpaceDE w:val="0"/>
        <w:autoSpaceDN w:val="0"/>
        <w:adjustRightInd w:val="0"/>
        <w:spacing w:after="0" w:line="240" w:lineRule="auto"/>
        <w:ind w:left="0"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прием, первичная обработка, регистрация заявления и </w:t>
      </w:r>
      <w:proofErr w:type="gramStart"/>
      <w:r w:rsidRPr="004975DE">
        <w:rPr>
          <w:rFonts w:ascii="Times New Roman" w:hAnsi="Times New Roman" w:cs="Times New Roman"/>
          <w:sz w:val="28"/>
          <w:szCs w:val="28"/>
        </w:rPr>
        <w:t>прилагаемых</w:t>
      </w:r>
      <w:proofErr w:type="gramEnd"/>
      <w:r w:rsidRPr="004975DE">
        <w:rPr>
          <w:rFonts w:ascii="Times New Roman" w:hAnsi="Times New Roman" w:cs="Times New Roman"/>
          <w:sz w:val="28"/>
          <w:szCs w:val="28"/>
        </w:rPr>
        <w:t xml:space="preserve"> к нему документов, и направление их должностному лицу для определения исполнителя муниципальной услуги;</w:t>
      </w:r>
    </w:p>
    <w:p w:rsidR="000A6EDE" w:rsidRPr="004975DE" w:rsidRDefault="000A6EDE" w:rsidP="00223D15">
      <w:pPr>
        <w:widowControl w:val="0"/>
        <w:numPr>
          <w:ilvl w:val="0"/>
          <w:numId w:val="3"/>
        </w:numPr>
        <w:tabs>
          <w:tab w:val="num" w:pos="0"/>
          <w:tab w:val="num" w:pos="540"/>
        </w:tabs>
        <w:autoSpaceDE w:val="0"/>
        <w:autoSpaceDN w:val="0"/>
        <w:adjustRightInd w:val="0"/>
        <w:spacing w:after="0" w:line="240" w:lineRule="auto"/>
        <w:ind w:left="0"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 </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принятие и оформление решения о присвоении адреса объекту адресации;</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lastRenderedPageBreak/>
        <w:t xml:space="preserve">- уведомление заявителя о </w:t>
      </w:r>
      <w:proofErr w:type="gramStart"/>
      <w:r w:rsidRPr="004975DE">
        <w:rPr>
          <w:rFonts w:ascii="Times New Roman" w:hAnsi="Times New Roman" w:cs="Times New Roman"/>
          <w:sz w:val="28"/>
          <w:szCs w:val="28"/>
        </w:rPr>
        <w:t>принятом</w:t>
      </w:r>
      <w:proofErr w:type="gramEnd"/>
      <w:r w:rsidRPr="004975DE">
        <w:rPr>
          <w:rFonts w:ascii="Times New Roman" w:hAnsi="Times New Roman" w:cs="Times New Roman"/>
          <w:sz w:val="28"/>
          <w:szCs w:val="28"/>
        </w:rPr>
        <w:t xml:space="preserve"> решении и выдача (отправление) ему соответствующих документов.</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Блок-схема предоставления муниципальной услуги представлена в приложении №1 к настоящему Административному регламенту.</w:t>
      </w:r>
    </w:p>
    <w:p w:rsidR="000A6EDE" w:rsidRPr="004975DE" w:rsidRDefault="000A6EDE" w:rsidP="00223D15">
      <w:pPr>
        <w:widowControl w:val="0"/>
        <w:shd w:val="clear" w:color="auto" w:fill="FFFFFF"/>
        <w:tabs>
          <w:tab w:val="left" w:pos="1416"/>
        </w:tabs>
        <w:spacing w:after="0" w:line="240" w:lineRule="auto"/>
        <w:ind w:firstLine="709"/>
        <w:jc w:val="both"/>
        <w:rPr>
          <w:rFonts w:ascii="Times New Roman" w:hAnsi="Times New Roman" w:cs="Times New Roman"/>
          <w:spacing w:val="-6"/>
          <w:sz w:val="28"/>
          <w:szCs w:val="28"/>
        </w:rPr>
      </w:pPr>
    </w:p>
    <w:p w:rsidR="000A6EDE" w:rsidRPr="004975DE" w:rsidRDefault="000A6EDE" w:rsidP="00223D15">
      <w:pPr>
        <w:widowControl w:val="0"/>
        <w:spacing w:after="0" w:line="240" w:lineRule="auto"/>
        <w:ind w:firstLine="709"/>
        <w:jc w:val="center"/>
        <w:rPr>
          <w:rFonts w:ascii="Times New Roman" w:hAnsi="Times New Roman" w:cs="Times New Roman"/>
          <w:b/>
          <w:sz w:val="28"/>
          <w:szCs w:val="28"/>
        </w:rPr>
      </w:pPr>
      <w:r w:rsidRPr="004975DE">
        <w:rPr>
          <w:rFonts w:ascii="Times New Roman" w:hAnsi="Times New Roman" w:cs="Times New Roman"/>
          <w:b/>
          <w:sz w:val="28"/>
          <w:szCs w:val="28"/>
        </w:rPr>
        <w:t>3.1. Особенности выполнения административных процедур в многофункциональных центрах.</w:t>
      </w:r>
    </w:p>
    <w:p w:rsidR="000A6EDE" w:rsidRPr="004975DE" w:rsidRDefault="000A6EDE" w:rsidP="00223D15">
      <w:pPr>
        <w:widowControl w:val="0"/>
        <w:spacing w:after="0" w:line="240" w:lineRule="auto"/>
        <w:ind w:firstLine="709"/>
        <w:jc w:val="center"/>
        <w:rPr>
          <w:rFonts w:ascii="Times New Roman" w:hAnsi="Times New Roman" w:cs="Times New Roman"/>
          <w:b/>
          <w:sz w:val="28"/>
          <w:szCs w:val="28"/>
        </w:rPr>
      </w:pPr>
    </w:p>
    <w:p w:rsidR="000A6EDE" w:rsidRPr="004975DE" w:rsidRDefault="000A6EDE" w:rsidP="00223D15">
      <w:pPr>
        <w:widowControl w:val="0"/>
        <w:shd w:val="clear" w:color="auto" w:fill="FFFFFF"/>
        <w:tabs>
          <w:tab w:val="left" w:pos="1416"/>
        </w:tabs>
        <w:spacing w:after="0" w:line="240" w:lineRule="auto"/>
        <w:ind w:firstLine="709"/>
        <w:jc w:val="both"/>
        <w:rPr>
          <w:rFonts w:ascii="Times New Roman" w:hAnsi="Times New Roman" w:cs="Times New Roman"/>
          <w:spacing w:val="-6"/>
          <w:sz w:val="28"/>
          <w:szCs w:val="28"/>
        </w:rPr>
      </w:pPr>
      <w:r w:rsidRPr="004975DE">
        <w:rPr>
          <w:rFonts w:ascii="Times New Roman" w:hAnsi="Times New Roman" w:cs="Times New Roman"/>
          <w:spacing w:val="-6"/>
          <w:sz w:val="28"/>
          <w:szCs w:val="28"/>
        </w:rPr>
        <w:t>3.1.1. Заявитель вправе обратиться за предоставлением муниципальной услуги в МФЦ. Исчисление срока предоставления муниципальной услуги, установленного в п.2.4. Регламента, начинается с момента регистрации МФЦ поданного заявителем запроса на предоставление муниципальной услуги.</w:t>
      </w:r>
    </w:p>
    <w:p w:rsidR="000A6EDE" w:rsidRPr="004975DE" w:rsidRDefault="000A6EDE" w:rsidP="00223D15">
      <w:pPr>
        <w:widowControl w:val="0"/>
        <w:shd w:val="clear" w:color="auto" w:fill="FFFFFF"/>
        <w:tabs>
          <w:tab w:val="left" w:pos="1416"/>
        </w:tabs>
        <w:spacing w:after="0" w:line="240" w:lineRule="auto"/>
        <w:ind w:firstLine="709"/>
        <w:jc w:val="both"/>
        <w:rPr>
          <w:rFonts w:ascii="Times New Roman" w:hAnsi="Times New Roman" w:cs="Times New Roman"/>
          <w:spacing w:val="-6"/>
          <w:sz w:val="28"/>
          <w:szCs w:val="28"/>
        </w:rPr>
      </w:pPr>
      <w:r w:rsidRPr="004975DE">
        <w:rPr>
          <w:rFonts w:ascii="Times New Roman" w:hAnsi="Times New Roman" w:cs="Times New Roman"/>
          <w:spacing w:val="-6"/>
          <w:sz w:val="28"/>
          <w:szCs w:val="28"/>
        </w:rPr>
        <w:t>3.1.2. МФЦ осуществляет информирование заявителей о ходе предоставления муниципальной услуги по заявкам, принятым в МФЦ.</w:t>
      </w:r>
    </w:p>
    <w:p w:rsidR="000A6EDE" w:rsidRPr="004975DE" w:rsidRDefault="000A6EDE" w:rsidP="00223D15">
      <w:pPr>
        <w:widowControl w:val="0"/>
        <w:shd w:val="clear" w:color="auto" w:fill="FFFFFF"/>
        <w:tabs>
          <w:tab w:val="left" w:pos="1416"/>
        </w:tabs>
        <w:spacing w:after="0" w:line="240" w:lineRule="auto"/>
        <w:ind w:firstLine="709"/>
        <w:jc w:val="both"/>
        <w:rPr>
          <w:rFonts w:ascii="Times New Roman" w:hAnsi="Times New Roman" w:cs="Times New Roman"/>
          <w:spacing w:val="-6"/>
          <w:sz w:val="28"/>
          <w:szCs w:val="28"/>
        </w:rPr>
      </w:pPr>
      <w:r w:rsidRPr="004975DE">
        <w:rPr>
          <w:rFonts w:ascii="Times New Roman" w:hAnsi="Times New Roman" w:cs="Times New Roman"/>
          <w:spacing w:val="-6"/>
          <w:sz w:val="28"/>
          <w:szCs w:val="28"/>
        </w:rPr>
        <w:t>3.1.3. Порядок приема, первичной обработки, регистрации запросов на предоставление муниципальных услуг в МФЦ, а также порядок передачи в Администрацию принятых от заявителей пакетов документов и порядок передачи в МФЦ документов, являющихся результатом предоставления муниципальных услуг, для передачи их заявителям, определяется заключаемым с МФЦ соглашением о взаимодействии.</w:t>
      </w:r>
    </w:p>
    <w:p w:rsidR="000A6EDE" w:rsidRPr="004975DE" w:rsidRDefault="000A6EDE" w:rsidP="00223D15">
      <w:pPr>
        <w:widowControl w:val="0"/>
        <w:shd w:val="clear" w:color="auto" w:fill="FFFFFF"/>
        <w:tabs>
          <w:tab w:val="left" w:pos="1416"/>
        </w:tabs>
        <w:spacing w:after="0" w:line="240" w:lineRule="auto"/>
        <w:ind w:firstLine="709"/>
        <w:jc w:val="both"/>
        <w:rPr>
          <w:rFonts w:ascii="Times New Roman" w:hAnsi="Times New Roman" w:cs="Times New Roman"/>
          <w:spacing w:val="-6"/>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bookmarkStart w:id="19" w:name="_Toc300216372"/>
      <w:r w:rsidRPr="004975DE">
        <w:rPr>
          <w:rFonts w:ascii="Times New Roman" w:hAnsi="Times New Roman" w:cs="Times New Roman"/>
          <w:b/>
          <w:bCs/>
          <w:sz w:val="28"/>
          <w:szCs w:val="28"/>
        </w:rPr>
        <w:t xml:space="preserve">3.2. Прием, первичная обработка, регистрация заявления и </w:t>
      </w:r>
      <w:proofErr w:type="gramStart"/>
      <w:r w:rsidRPr="004975DE">
        <w:rPr>
          <w:rFonts w:ascii="Times New Roman" w:hAnsi="Times New Roman" w:cs="Times New Roman"/>
          <w:b/>
          <w:bCs/>
          <w:sz w:val="28"/>
          <w:szCs w:val="28"/>
        </w:rPr>
        <w:t>прилагаемых</w:t>
      </w:r>
      <w:proofErr w:type="gramEnd"/>
      <w:r w:rsidRPr="004975DE">
        <w:rPr>
          <w:rFonts w:ascii="Times New Roman" w:hAnsi="Times New Roman" w:cs="Times New Roman"/>
          <w:b/>
          <w:bCs/>
          <w:sz w:val="28"/>
          <w:szCs w:val="28"/>
        </w:rPr>
        <w:t xml:space="preserve"> к нему документов, и направление их должностному лицу для определения исполнителя муниципальной услуги</w:t>
      </w:r>
      <w:bookmarkEnd w:id="19"/>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3.2.1.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а) путем личного обращения в Администрацию;</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б) через организации федеральной почтовой связи;</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в) через многофункциональный центр.</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3.2.2. При личном обращении для предоставления муниципальной услуги обязательным условием является наличие документа, удостоверяющего личность заявителя.</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3.2.3. Специалист, ответственный за прием документов:</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2) проводит проверку </w:t>
      </w:r>
      <w:proofErr w:type="gramStart"/>
      <w:r w:rsidRPr="004975DE">
        <w:rPr>
          <w:rFonts w:ascii="Times New Roman" w:hAnsi="Times New Roman" w:cs="Times New Roman"/>
          <w:sz w:val="28"/>
          <w:szCs w:val="28"/>
        </w:rPr>
        <w:t>перечисленных</w:t>
      </w:r>
      <w:proofErr w:type="gramEnd"/>
      <w:r w:rsidRPr="004975DE">
        <w:rPr>
          <w:rFonts w:ascii="Times New Roman" w:hAnsi="Times New Roman" w:cs="Times New Roman"/>
          <w:sz w:val="28"/>
          <w:szCs w:val="28"/>
        </w:rPr>
        <w:t xml:space="preserve"> в настоящем Административном регламенте документов на предмет соответствия их установленным требованиям, удостоверяясь, что:</w:t>
      </w:r>
    </w:p>
    <w:p w:rsidR="000A6EDE" w:rsidRPr="004975DE" w:rsidRDefault="00223FD8" w:rsidP="00223D15">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копии </w:t>
      </w:r>
      <w:r w:rsidR="000A6EDE" w:rsidRPr="004975DE">
        <w:rPr>
          <w:rFonts w:ascii="Times New Roman" w:hAnsi="Times New Roman" w:cs="Times New Roman"/>
          <w:sz w:val="28"/>
          <w:szCs w:val="28"/>
        </w:rPr>
        <w:t>документ</w:t>
      </w:r>
      <w:r>
        <w:rPr>
          <w:rFonts w:ascii="Times New Roman" w:hAnsi="Times New Roman" w:cs="Times New Roman"/>
          <w:sz w:val="28"/>
          <w:szCs w:val="28"/>
        </w:rPr>
        <w:t>ов</w:t>
      </w:r>
      <w:r w:rsidR="000A6EDE" w:rsidRPr="004975DE">
        <w:rPr>
          <w:rFonts w:ascii="Times New Roman" w:hAnsi="Times New Roman" w:cs="Times New Roman"/>
          <w:sz w:val="28"/>
          <w:szCs w:val="28"/>
        </w:rPr>
        <w:t xml:space="preserve"> сличает с оригиналом;</w:t>
      </w:r>
    </w:p>
    <w:p w:rsidR="000A6EDE" w:rsidRPr="004975DE" w:rsidRDefault="000A6EDE" w:rsidP="00223D15">
      <w:pPr>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en-US"/>
        </w:rPr>
      </w:pPr>
      <w:r w:rsidRPr="004975DE">
        <w:rPr>
          <w:rFonts w:ascii="Times New Roman" w:hAnsi="Times New Roman" w:cs="Times New Roman"/>
          <w:sz w:val="28"/>
          <w:szCs w:val="28"/>
        </w:rPr>
        <w:t>тексты документов написаны разборчиво;</w:t>
      </w:r>
    </w:p>
    <w:p w:rsidR="000A6EDE" w:rsidRPr="004975DE" w:rsidRDefault="000A6EDE" w:rsidP="00223D15">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4975DE">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rsidR="000A6EDE" w:rsidRPr="004975DE" w:rsidRDefault="000A6EDE" w:rsidP="00223D15">
      <w:pPr>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en-US"/>
        </w:rPr>
      </w:pPr>
      <w:r w:rsidRPr="004975DE">
        <w:rPr>
          <w:rFonts w:ascii="Times New Roman" w:hAnsi="Times New Roman" w:cs="Times New Roman"/>
          <w:sz w:val="28"/>
          <w:szCs w:val="28"/>
        </w:rPr>
        <w:t>документы не исполнены карандашом;</w:t>
      </w:r>
    </w:p>
    <w:p w:rsidR="000A6EDE" w:rsidRPr="004975DE" w:rsidRDefault="000A6EDE" w:rsidP="00223D15">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4975DE">
        <w:rPr>
          <w:rFonts w:ascii="Times New Roman" w:hAnsi="Times New Roman" w:cs="Times New Roman"/>
          <w:sz w:val="28"/>
          <w:szCs w:val="28"/>
        </w:rPr>
        <w:lastRenderedPageBreak/>
        <w:t>документы не имеют серьезных повреждений, наличие которых не позволяет однозначно истолковать их содержание;</w:t>
      </w:r>
    </w:p>
    <w:p w:rsidR="000A6EDE" w:rsidRPr="004975DE" w:rsidRDefault="000A6EDE" w:rsidP="00223D15">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не истек срок действия </w:t>
      </w:r>
      <w:proofErr w:type="gramStart"/>
      <w:r w:rsidRPr="004975DE">
        <w:rPr>
          <w:rFonts w:ascii="Times New Roman" w:hAnsi="Times New Roman" w:cs="Times New Roman"/>
          <w:sz w:val="28"/>
          <w:szCs w:val="28"/>
        </w:rPr>
        <w:t>представленных</w:t>
      </w:r>
      <w:proofErr w:type="gramEnd"/>
      <w:r w:rsidRPr="004975DE">
        <w:rPr>
          <w:rFonts w:ascii="Times New Roman" w:hAnsi="Times New Roman" w:cs="Times New Roman"/>
          <w:sz w:val="28"/>
          <w:szCs w:val="28"/>
        </w:rPr>
        <w:t xml:space="preserve"> документов.</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Общий максимальный срок приема документов не может превышать 15 минут на одного заявителя.</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3.2.4. Заявления регистрируются в Администрации в порядке делопроизводства.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 заявления. Максимальный срок регистрации одного заявления – 15 минут.</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3.2.5. В течение одного дня с момента регистрации заявление передается на рассмотрение Главе поселения либо, при его отсутствии, лицу, исполняющему его обязанности.</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3.2.6. В тот же день, когда поступило заявление в Администрацию, Глава поселения определяет должностное лицо, ответственное за исполнение муниципальной услуги и передает ему на исполнение, поступившее в адрес Администрации заявление.</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3.2.7. С резолюцией Главы поселения либо, при его отсутствии, лица, исполняющего его обязанности, заявление в течение одного дня передается на исполнение должностному лицу.</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Максимальный срок административной процедуры составляет 1 день.</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r w:rsidRPr="004975DE">
        <w:rPr>
          <w:rFonts w:ascii="Times New Roman" w:hAnsi="Times New Roman" w:cs="Times New Roman"/>
          <w:b/>
          <w:bCs/>
          <w:sz w:val="28"/>
          <w:szCs w:val="28"/>
        </w:rPr>
        <w:t>3.4.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3.4.1. Основанием для начала административной процедуры является поступление заявления в Администрацию.</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3.4.2. При рассмотрении заявления должностное лицо Администрации проверяет:</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а) соответствие заявителя требованиям, установленным пунктом 1.2 настоящего Административного регламента;</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б) наличие полного комплекта документов, </w:t>
      </w:r>
      <w:proofErr w:type="gramStart"/>
      <w:r w:rsidRPr="004975DE">
        <w:rPr>
          <w:rFonts w:ascii="Times New Roman" w:hAnsi="Times New Roman" w:cs="Times New Roman"/>
          <w:sz w:val="28"/>
          <w:szCs w:val="28"/>
        </w:rPr>
        <w:t>указанных</w:t>
      </w:r>
      <w:proofErr w:type="gramEnd"/>
      <w:r w:rsidRPr="004975DE">
        <w:rPr>
          <w:rFonts w:ascii="Times New Roman" w:hAnsi="Times New Roman" w:cs="Times New Roman"/>
          <w:sz w:val="28"/>
          <w:szCs w:val="28"/>
        </w:rPr>
        <w:t xml:space="preserve"> в пункте 2.6.1 настоящего Административного регламента;</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в) сведения, содержащиеся в документах, представленных заявителем, на предмет их достоверности и соответствия требованиям законодательства;</w:t>
      </w:r>
    </w:p>
    <w:p w:rsidR="001B6481" w:rsidRPr="001B6481" w:rsidRDefault="001B6481"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1B6481">
        <w:rPr>
          <w:rFonts w:ascii="Times New Roman" w:hAnsi="Times New Roman" w:cs="Times New Roman"/>
          <w:sz w:val="28"/>
          <w:szCs w:val="28"/>
        </w:rPr>
        <w:t>) определ</w:t>
      </w:r>
      <w:r>
        <w:rPr>
          <w:rFonts w:ascii="Times New Roman" w:hAnsi="Times New Roman" w:cs="Times New Roman"/>
          <w:sz w:val="28"/>
          <w:szCs w:val="28"/>
        </w:rPr>
        <w:t>яет</w:t>
      </w:r>
      <w:r w:rsidRPr="001B6481">
        <w:rPr>
          <w:rFonts w:ascii="Times New Roman" w:hAnsi="Times New Roman" w:cs="Times New Roman"/>
          <w:sz w:val="28"/>
          <w:szCs w:val="28"/>
        </w:rPr>
        <w:t xml:space="preserve"> возможность присвоения объекту адресации адреса или аннулирования его адреса;</w:t>
      </w:r>
    </w:p>
    <w:p w:rsidR="001B6481" w:rsidRPr="001B6481" w:rsidRDefault="00191C11"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1B6481" w:rsidRPr="001B6481">
        <w:rPr>
          <w:rFonts w:ascii="Times New Roman" w:hAnsi="Times New Roman" w:cs="Times New Roman"/>
          <w:sz w:val="28"/>
          <w:szCs w:val="28"/>
        </w:rPr>
        <w:t>) пров</w:t>
      </w:r>
      <w:r>
        <w:rPr>
          <w:rFonts w:ascii="Times New Roman" w:hAnsi="Times New Roman" w:cs="Times New Roman"/>
          <w:sz w:val="28"/>
          <w:szCs w:val="28"/>
        </w:rPr>
        <w:t>одит</w:t>
      </w:r>
      <w:r w:rsidR="001B6481" w:rsidRPr="001B6481">
        <w:rPr>
          <w:rFonts w:ascii="Times New Roman" w:hAnsi="Times New Roman" w:cs="Times New Roman"/>
          <w:sz w:val="28"/>
          <w:szCs w:val="28"/>
        </w:rPr>
        <w:t xml:space="preserve"> осмотр местонахождения объекта адресации (при необходимости);</w:t>
      </w:r>
    </w:p>
    <w:p w:rsidR="00191C11" w:rsidRDefault="00191C11"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1B6481" w:rsidRPr="001B6481">
        <w:rPr>
          <w:rFonts w:ascii="Times New Roman" w:hAnsi="Times New Roman" w:cs="Times New Roman"/>
          <w:sz w:val="28"/>
          <w:szCs w:val="28"/>
        </w:rPr>
        <w:t>) прин</w:t>
      </w:r>
      <w:r>
        <w:rPr>
          <w:rFonts w:ascii="Times New Roman" w:hAnsi="Times New Roman" w:cs="Times New Roman"/>
          <w:sz w:val="28"/>
          <w:szCs w:val="28"/>
        </w:rPr>
        <w:t>имает</w:t>
      </w:r>
      <w:r w:rsidR="001B6481" w:rsidRPr="001B6481">
        <w:rPr>
          <w:rFonts w:ascii="Times New Roman" w:hAnsi="Times New Roman" w:cs="Times New Roman"/>
          <w:sz w:val="28"/>
          <w:szCs w:val="28"/>
        </w:rPr>
        <w:t xml:space="preserve">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3.4.3. В случае необходимости, должностное лицо оформляет </w:t>
      </w:r>
      <w:r w:rsidRPr="004975DE">
        <w:rPr>
          <w:rFonts w:ascii="Times New Roman" w:hAnsi="Times New Roman" w:cs="Times New Roman"/>
          <w:sz w:val="28"/>
          <w:szCs w:val="28"/>
        </w:rPr>
        <w:lastRenderedPageBreak/>
        <w:t xml:space="preserve">межведомственные запросы в   Управление </w:t>
      </w:r>
      <w:proofErr w:type="spellStart"/>
      <w:r w:rsidRPr="004975DE">
        <w:rPr>
          <w:rFonts w:ascii="Times New Roman" w:hAnsi="Times New Roman" w:cs="Times New Roman"/>
          <w:sz w:val="28"/>
          <w:szCs w:val="28"/>
        </w:rPr>
        <w:t>Росреестра</w:t>
      </w:r>
      <w:proofErr w:type="spellEnd"/>
      <w:r w:rsidRPr="004975DE">
        <w:rPr>
          <w:rFonts w:ascii="Times New Roman" w:hAnsi="Times New Roman" w:cs="Times New Roman"/>
          <w:sz w:val="28"/>
          <w:szCs w:val="28"/>
        </w:rPr>
        <w:t xml:space="preserve"> по Амурской области для получения информации.</w:t>
      </w:r>
    </w:p>
    <w:p w:rsidR="000A6EDE" w:rsidRPr="004975DE" w:rsidRDefault="000A6EDE" w:rsidP="00223D15">
      <w:pPr>
        <w:widowControl w:val="0"/>
        <w:tabs>
          <w:tab w:val="left" w:pos="851"/>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3.4.4. Межведомственные запросы формируются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3.4.5. При рассмотрении заявления и приложенных к нему документов должностное лицо  проверяет отсутствие фактов, указанных в пунктах 2.8, 2.9 настоящего Административного регламента.</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3.4.6. В случае установлении фактов указанных в пунктах 2.8, 2.9 настоящего Административного регламента должностное лицо Администрации готовит проект письменного отказа в присвоении  почтового адреса объекту адресации, в котором должны быть разъяснены причины отказа в предоставлении муниципальной услуги (далее – проект уведомления).</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3.4.7. Должностное лицо Администрации согласовывает проект мотивированного отказа с Главой поселения</w:t>
      </w:r>
      <w:proofErr w:type="gramStart"/>
      <w:r w:rsidRPr="004975DE">
        <w:rPr>
          <w:rFonts w:ascii="Times New Roman" w:hAnsi="Times New Roman" w:cs="Times New Roman"/>
          <w:sz w:val="28"/>
          <w:szCs w:val="28"/>
        </w:rPr>
        <w:t xml:space="preserve"> .</w:t>
      </w:r>
      <w:proofErr w:type="gramEnd"/>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3.4.8. При наличии замечаний, должностное лицо Администрации </w:t>
      </w:r>
      <w:proofErr w:type="gramStart"/>
      <w:r w:rsidRPr="004975DE">
        <w:rPr>
          <w:rFonts w:ascii="Times New Roman" w:hAnsi="Times New Roman" w:cs="Times New Roman"/>
          <w:sz w:val="28"/>
          <w:szCs w:val="28"/>
        </w:rPr>
        <w:t>дорабатывает проект мотивированного отказа и передает</w:t>
      </w:r>
      <w:proofErr w:type="gramEnd"/>
      <w:r w:rsidRPr="004975DE">
        <w:rPr>
          <w:rFonts w:ascii="Times New Roman" w:hAnsi="Times New Roman" w:cs="Times New Roman"/>
          <w:sz w:val="28"/>
          <w:szCs w:val="28"/>
        </w:rPr>
        <w:t xml:space="preserve"> их на подпись Главе поселения  либо, при его отсутствии, лицу, исполняющему его обязанности.</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3.4.9. Подписанные Главой поселения  либо, при его отсутствии, лицом, исполняющим его обязанности, мотивированный отказ передаются в порядке делопроизводства для регистрации.</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3.4.10. Извещение заявителя о подписании мотивированного отказа, уведомления, их рассылка осуществляется в порядке, установленном пунктами 3.6.2-3.6.6 настоящего Административного регламента.</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3.4.11. В случае отсутствия оснований для отказа в выдаче постановления Администрации о присвоении почтового адреса объекту адресации должностное лицо осуществляет подготовку проекта постановления о присвоении почтового адреса объекту адресации  и передает Главе поселения  для подписания.</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Максимальное время для административного действия – не более 7 дней.</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r w:rsidRPr="004975DE">
        <w:rPr>
          <w:rFonts w:ascii="Times New Roman" w:hAnsi="Times New Roman" w:cs="Times New Roman"/>
          <w:b/>
          <w:bCs/>
          <w:sz w:val="28"/>
          <w:szCs w:val="28"/>
        </w:rPr>
        <w:t>3.5. Принятие и оформление решения о присвоении почтового адреса объекту адресации, или об отказе в присвоении почтового адреса</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3.5.1. Основанием для начала административной процедуры является наличие зарегистрированного заявления и полного пакета документов.</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3.5.2. Должностное лицо Администрации при отсутствии основания для отказа в предоставлении муниципальной услуги осуществляет подготовку проекта постановления о присвоении почтового адреса объекту адресации.</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3.5.3. Должностное лицо Администрации направляет проект постановления Администрации Главе поселения для рассмотрения.</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3.5.4. При наличии замечаний, должностное лицо Администрации </w:t>
      </w:r>
      <w:proofErr w:type="gramStart"/>
      <w:r w:rsidRPr="004975DE">
        <w:rPr>
          <w:rFonts w:ascii="Times New Roman" w:hAnsi="Times New Roman" w:cs="Times New Roman"/>
          <w:sz w:val="28"/>
          <w:szCs w:val="28"/>
        </w:rPr>
        <w:t>дорабатывает проект постановления Администрации и передает</w:t>
      </w:r>
      <w:proofErr w:type="gramEnd"/>
      <w:r w:rsidRPr="004975DE">
        <w:rPr>
          <w:rFonts w:ascii="Times New Roman" w:hAnsi="Times New Roman" w:cs="Times New Roman"/>
          <w:sz w:val="28"/>
          <w:szCs w:val="28"/>
        </w:rPr>
        <w:t xml:space="preserve"> их на подпись Главе поселения  либо, при его отсутствии, лицу, исполняющему его обязанности.</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3.5.5. Подписанное Главой поселения  либо, при его отсутствии, лицом, исполняющим его обязанности, постановление передается в порядке </w:t>
      </w:r>
      <w:r w:rsidRPr="004975DE">
        <w:rPr>
          <w:rFonts w:ascii="Times New Roman" w:hAnsi="Times New Roman" w:cs="Times New Roman"/>
          <w:sz w:val="28"/>
          <w:szCs w:val="28"/>
        </w:rPr>
        <w:lastRenderedPageBreak/>
        <w:t>делопроизводства для регистрации.</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Максимальный срок выполнения административных действий, указанных в настоящем разделе составляет 2 дня.</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hAnsi="Times New Roman" w:cs="Times New Roman"/>
          <w:b/>
          <w:bCs/>
          <w:sz w:val="28"/>
          <w:szCs w:val="28"/>
        </w:rPr>
      </w:pPr>
      <w:r w:rsidRPr="004975DE">
        <w:rPr>
          <w:rFonts w:ascii="Times New Roman" w:hAnsi="Times New Roman" w:cs="Times New Roman"/>
          <w:b/>
          <w:bCs/>
          <w:sz w:val="28"/>
          <w:szCs w:val="28"/>
        </w:rPr>
        <w:t xml:space="preserve">3.6. Уведомление заявителя о </w:t>
      </w:r>
      <w:proofErr w:type="gramStart"/>
      <w:r w:rsidRPr="004975DE">
        <w:rPr>
          <w:rFonts w:ascii="Times New Roman" w:hAnsi="Times New Roman" w:cs="Times New Roman"/>
          <w:b/>
          <w:bCs/>
          <w:sz w:val="28"/>
          <w:szCs w:val="28"/>
        </w:rPr>
        <w:t>принятом</w:t>
      </w:r>
      <w:proofErr w:type="gramEnd"/>
      <w:r w:rsidRPr="004975DE">
        <w:rPr>
          <w:rFonts w:ascii="Times New Roman" w:hAnsi="Times New Roman" w:cs="Times New Roman"/>
          <w:b/>
          <w:bCs/>
          <w:sz w:val="28"/>
          <w:szCs w:val="28"/>
        </w:rPr>
        <w:t xml:space="preserve"> решении и выдача (отправление) ему соответствующих документов</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2"/>
        <w:rPr>
          <w:rFonts w:ascii="Times New Roman" w:eastAsia="MS Mincho" w:hAnsi="Times New Roman" w:cs="Times New Roman"/>
          <w:b/>
          <w:bCs/>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4975DE">
        <w:rPr>
          <w:rFonts w:ascii="Times New Roman" w:hAnsi="Times New Roman" w:cs="Times New Roman"/>
          <w:sz w:val="28"/>
          <w:szCs w:val="28"/>
        </w:rPr>
        <w:t>3.6.1. Основанием для начала административной процедуры является поступление должностному лицу Администрации одного из документов:</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1) подписанное и зарегистрированное постановление Администрации о присвоении почтового адреса объекту адресации;</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2) письменный отказ в присвоении объекту адресации адреса.</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3.6.2. После получения документов, указанных в пункте 3.7.1. настоящего Административного регламента должностное лицо Администрации сообщает заявителю по телефону, либо по электронной почте, если заявитель указал в своем заявлении необходимые данные, о принятом решении </w:t>
      </w:r>
      <w:proofErr w:type="gramStart"/>
      <w:r w:rsidRPr="004975DE">
        <w:rPr>
          <w:rFonts w:ascii="Times New Roman" w:hAnsi="Times New Roman" w:cs="Times New Roman"/>
          <w:sz w:val="28"/>
          <w:szCs w:val="28"/>
        </w:rPr>
        <w:t>и</w:t>
      </w:r>
      <w:proofErr w:type="gramEnd"/>
      <w:r w:rsidRPr="004975DE">
        <w:rPr>
          <w:rFonts w:ascii="Times New Roman" w:hAnsi="Times New Roman" w:cs="Times New Roman"/>
          <w:sz w:val="28"/>
          <w:szCs w:val="28"/>
        </w:rPr>
        <w:t xml:space="preserve"> о возможности получения соответствующих документов.</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3.6.3. В случае если заявитель получает документы в Администрации, он ставит отметку о получении документов на экземпляре постановления, которое хранится в архиве Администрации.</w:t>
      </w:r>
    </w:p>
    <w:p w:rsidR="006B4053" w:rsidRPr="006B4053" w:rsidRDefault="000A6EDE" w:rsidP="006B40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3.6.4. </w:t>
      </w:r>
      <w:r w:rsidR="006B4053" w:rsidRPr="006B4053">
        <w:rPr>
          <w:rFonts w:ascii="Times New Roman" w:hAnsi="Times New Roman" w:cs="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6B4053" w:rsidRPr="006B4053" w:rsidRDefault="006B4053" w:rsidP="006B40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B4053">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w:t>
      </w:r>
      <w:r w:rsidR="00087AD2">
        <w:rPr>
          <w:rFonts w:ascii="Times New Roman" w:hAnsi="Times New Roman" w:cs="Times New Roman"/>
          <w:sz w:val="28"/>
          <w:szCs w:val="28"/>
        </w:rPr>
        <w:t xml:space="preserve"> п.</w:t>
      </w:r>
      <w:r w:rsidRPr="006B4053">
        <w:rPr>
          <w:rFonts w:ascii="Times New Roman" w:hAnsi="Times New Roman" w:cs="Times New Roman"/>
          <w:sz w:val="28"/>
          <w:szCs w:val="28"/>
        </w:rPr>
        <w:t xml:space="preserve"> </w:t>
      </w:r>
      <w:r w:rsidR="00087AD2">
        <w:rPr>
          <w:rFonts w:ascii="Times New Roman" w:hAnsi="Times New Roman" w:cs="Times New Roman"/>
          <w:sz w:val="28"/>
          <w:szCs w:val="28"/>
        </w:rPr>
        <w:t>2.4 регламента</w:t>
      </w:r>
      <w:r w:rsidRPr="006B4053">
        <w:rPr>
          <w:rFonts w:ascii="Times New Roman" w:hAnsi="Times New Roman" w:cs="Times New Roman"/>
          <w:sz w:val="28"/>
          <w:szCs w:val="28"/>
        </w:rPr>
        <w:t>;</w:t>
      </w:r>
    </w:p>
    <w:p w:rsidR="006B4053" w:rsidRPr="006B4053" w:rsidRDefault="006B4053" w:rsidP="006B40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B4053">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r w:rsidR="00087AD2" w:rsidRPr="00087AD2">
        <w:rPr>
          <w:rFonts w:ascii="Times New Roman" w:hAnsi="Times New Roman" w:cs="Times New Roman"/>
          <w:sz w:val="28"/>
          <w:szCs w:val="28"/>
        </w:rPr>
        <w:t>п. 2.4 регламента</w:t>
      </w:r>
      <w:r w:rsidRPr="006B4053">
        <w:rPr>
          <w:rFonts w:ascii="Times New Roman" w:hAnsi="Times New Roman" w:cs="Times New Roman"/>
          <w:sz w:val="28"/>
          <w:szCs w:val="28"/>
        </w:rPr>
        <w:t xml:space="preserve"> срока посредством почтового отправления по указанному в заявлении почтовому адресу.</w:t>
      </w:r>
    </w:p>
    <w:p w:rsidR="000A6EDE" w:rsidRPr="004975DE" w:rsidRDefault="006B4053" w:rsidP="006B40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B4053">
        <w:rPr>
          <w:rFonts w:ascii="Times New Roman" w:hAnsi="Times New Roman" w:cs="Times New Roman"/>
          <w:sz w:val="28"/>
          <w:szCs w:val="28"/>
        </w:rPr>
        <w:t xml:space="preserve">При наличии в заявлении указания о выдаче </w:t>
      </w:r>
      <w:proofErr w:type="gramStart"/>
      <w:r w:rsidRPr="006B4053">
        <w:rPr>
          <w:rFonts w:ascii="Times New Roman" w:hAnsi="Times New Roman" w:cs="Times New Roman"/>
          <w:sz w:val="28"/>
          <w:szCs w:val="28"/>
        </w:rPr>
        <w:t>решения</w:t>
      </w:r>
      <w:proofErr w:type="gramEnd"/>
      <w:r w:rsidRPr="006B4053">
        <w:rPr>
          <w:rFonts w:ascii="Times New Roman" w:hAnsi="Times New Roman" w:cs="Times New Roman"/>
          <w:sz w:val="28"/>
          <w:szCs w:val="28"/>
        </w:rPr>
        <w:t xml:space="preserve">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w:t>
      </w:r>
      <w:r w:rsidR="000A6EDE" w:rsidRPr="004975DE">
        <w:rPr>
          <w:rFonts w:ascii="Times New Roman" w:hAnsi="Times New Roman" w:cs="Times New Roman"/>
          <w:sz w:val="28"/>
          <w:szCs w:val="28"/>
        </w:rPr>
        <w:t>.</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3.6.5. Подготовленное письменное уведомление должностное лицо Администрации передает на подпись Главе поселения  либо, при его отсутствии, лицу, исполняющему его обязанности.</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3.6.6. Подписанное Главой поселения  либо, при его отсутствии, лицом, исполняющим его обязанности, письменное уведомление вместе с одним </w:t>
      </w:r>
      <w:r w:rsidRPr="004975DE">
        <w:rPr>
          <w:rFonts w:ascii="Times New Roman" w:hAnsi="Times New Roman" w:cs="Times New Roman"/>
          <w:sz w:val="28"/>
          <w:szCs w:val="28"/>
        </w:rPr>
        <w:lastRenderedPageBreak/>
        <w:t>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 либо выдается на руки при личном обращении заявителя (законного представителя заявителя).</w:t>
      </w:r>
      <w:bookmarkStart w:id="20" w:name="_Toc300216377"/>
    </w:p>
    <w:p w:rsidR="000A6EDE" w:rsidRPr="004617A1" w:rsidRDefault="000A6EDE" w:rsidP="00223D15">
      <w:pPr>
        <w:widowControl w:val="0"/>
        <w:autoSpaceDE w:val="0"/>
        <w:spacing w:after="0" w:line="240" w:lineRule="auto"/>
        <w:ind w:firstLine="709"/>
        <w:jc w:val="both"/>
        <w:rPr>
          <w:rFonts w:ascii="Times New Roman" w:hAnsi="Times New Roman" w:cs="Times New Roman"/>
          <w:b/>
          <w:sz w:val="28"/>
          <w:szCs w:val="28"/>
        </w:rPr>
      </w:pPr>
      <w:r w:rsidRPr="004617A1">
        <w:rPr>
          <w:rFonts w:ascii="Times New Roman" w:hAnsi="Times New Roman" w:cs="Times New Roman"/>
          <w:b/>
          <w:sz w:val="28"/>
          <w:szCs w:val="28"/>
        </w:rPr>
        <w:t>3.7. Внесение информации о присвоении адреса земельному участку и объекту недвижимости  в федеральную информационную адресную систему</w:t>
      </w:r>
    </w:p>
    <w:p w:rsidR="000A6EDE" w:rsidRDefault="000A6EDE"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3.7.1. Администрация </w:t>
      </w:r>
      <w:r w:rsidR="001B414C">
        <w:rPr>
          <w:rFonts w:ascii="Times New Roman" w:hAnsi="Times New Roman" w:cs="Times New Roman"/>
          <w:sz w:val="28"/>
          <w:szCs w:val="28"/>
        </w:rPr>
        <w:t>Климоуцевского</w:t>
      </w:r>
      <w:r w:rsidRPr="004975DE">
        <w:rPr>
          <w:rFonts w:ascii="Times New Roman" w:hAnsi="Times New Roman" w:cs="Times New Roman"/>
          <w:sz w:val="28"/>
          <w:szCs w:val="28"/>
        </w:rPr>
        <w:t xml:space="preserve"> сельсовета </w:t>
      </w:r>
      <w:r w:rsidR="00CA2A55" w:rsidRPr="00CA2A55">
        <w:rPr>
          <w:rFonts w:ascii="Times New Roman" w:hAnsi="Times New Roman" w:cs="Times New Roman"/>
          <w:sz w:val="28"/>
          <w:szCs w:val="28"/>
        </w:rPr>
        <w:t>в течение 3 рабочих дней со дня принятия такого решения</w:t>
      </w:r>
      <w:r w:rsidR="00CA2A55" w:rsidRPr="004975DE">
        <w:rPr>
          <w:rFonts w:ascii="Times New Roman" w:hAnsi="Times New Roman" w:cs="Times New Roman"/>
          <w:sz w:val="28"/>
          <w:szCs w:val="28"/>
        </w:rPr>
        <w:t xml:space="preserve"> </w:t>
      </w:r>
      <w:r w:rsidRPr="004975DE">
        <w:rPr>
          <w:rFonts w:ascii="Times New Roman" w:hAnsi="Times New Roman" w:cs="Times New Roman"/>
          <w:sz w:val="28"/>
          <w:szCs w:val="28"/>
        </w:rPr>
        <w:t>размещает адрес,  земельного участка, объекта недвижимости в Федеральной информационной адресной системе (ФИАС) со дня его присвоения</w:t>
      </w:r>
      <w:r w:rsidR="00CA2A55">
        <w:rPr>
          <w:rFonts w:ascii="Times New Roman" w:hAnsi="Times New Roman" w:cs="Times New Roman"/>
          <w:sz w:val="28"/>
          <w:szCs w:val="28"/>
        </w:rPr>
        <w:t>, аннулирования или</w:t>
      </w:r>
      <w:r w:rsidRPr="004975DE">
        <w:rPr>
          <w:rFonts w:ascii="Times New Roman" w:hAnsi="Times New Roman" w:cs="Times New Roman"/>
          <w:sz w:val="28"/>
          <w:szCs w:val="28"/>
        </w:rPr>
        <w:t xml:space="preserve"> изменения.</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sidRPr="004975DE">
        <w:rPr>
          <w:rFonts w:ascii="Times New Roman" w:hAnsi="Times New Roman" w:cs="Times New Roman"/>
          <w:b/>
          <w:bCs/>
          <w:sz w:val="28"/>
          <w:szCs w:val="28"/>
        </w:rPr>
        <w:t xml:space="preserve">4. Формы </w:t>
      </w:r>
      <w:proofErr w:type="gramStart"/>
      <w:r w:rsidRPr="004975DE">
        <w:rPr>
          <w:rFonts w:ascii="Times New Roman" w:hAnsi="Times New Roman" w:cs="Times New Roman"/>
          <w:b/>
          <w:bCs/>
          <w:sz w:val="28"/>
          <w:szCs w:val="28"/>
        </w:rPr>
        <w:t>контроля за</w:t>
      </w:r>
      <w:proofErr w:type="gramEnd"/>
      <w:r w:rsidRPr="004975DE">
        <w:rPr>
          <w:rFonts w:ascii="Times New Roman" w:hAnsi="Times New Roman" w:cs="Times New Roman"/>
          <w:b/>
          <w:bCs/>
          <w:sz w:val="28"/>
          <w:szCs w:val="28"/>
        </w:rPr>
        <w:t xml:space="preserve"> исполнением административного регламента</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4.1. Текущий контроль за соблюдением и исполнением специалистом, ответственным за предоставление муниципальной услуги, последовательности действий, определенных Регламентом, осуществляется Главой  </w:t>
      </w:r>
      <w:r w:rsidR="001B414C">
        <w:rPr>
          <w:rFonts w:ascii="Times New Roman" w:hAnsi="Times New Roman" w:cs="Times New Roman"/>
          <w:sz w:val="28"/>
          <w:szCs w:val="28"/>
        </w:rPr>
        <w:t>Климоуцевского</w:t>
      </w:r>
      <w:r w:rsidRPr="004975DE">
        <w:rPr>
          <w:rFonts w:ascii="Times New Roman" w:hAnsi="Times New Roman" w:cs="Times New Roman"/>
          <w:sz w:val="28"/>
          <w:szCs w:val="28"/>
        </w:rPr>
        <w:t xml:space="preserve"> сельсовета.</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4.2. </w:t>
      </w:r>
      <w:proofErr w:type="gramStart"/>
      <w:r w:rsidRPr="004975DE">
        <w:rPr>
          <w:rFonts w:ascii="Times New Roman" w:hAnsi="Times New Roman" w:cs="Times New Roman"/>
          <w:sz w:val="28"/>
          <w:szCs w:val="28"/>
        </w:rPr>
        <w:t>Контроль за</w:t>
      </w:r>
      <w:proofErr w:type="gramEnd"/>
      <w:r w:rsidRPr="004975DE">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По результатам проверок Глава </w:t>
      </w:r>
      <w:r w:rsidR="001B414C">
        <w:rPr>
          <w:rFonts w:ascii="Times New Roman" w:hAnsi="Times New Roman" w:cs="Times New Roman"/>
          <w:sz w:val="28"/>
          <w:szCs w:val="28"/>
        </w:rPr>
        <w:t>Климоуцевского</w:t>
      </w:r>
      <w:r w:rsidRPr="004975DE">
        <w:rPr>
          <w:rFonts w:ascii="Times New Roman" w:hAnsi="Times New Roman" w:cs="Times New Roman"/>
          <w:sz w:val="28"/>
          <w:szCs w:val="28"/>
        </w:rPr>
        <w:t xml:space="preserve"> сельсовета дает указания по устранению выявленных нарушений и контролирует их исполнение.</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Периодичность осуществления текущего контроля устанавливается Главой </w:t>
      </w:r>
      <w:r w:rsidR="001B414C">
        <w:rPr>
          <w:rFonts w:ascii="Times New Roman" w:hAnsi="Times New Roman" w:cs="Times New Roman"/>
          <w:sz w:val="28"/>
          <w:szCs w:val="28"/>
        </w:rPr>
        <w:t>Климоуцевского</w:t>
      </w:r>
      <w:r w:rsidRPr="004975DE">
        <w:rPr>
          <w:rFonts w:ascii="Times New Roman" w:hAnsi="Times New Roman" w:cs="Times New Roman"/>
          <w:sz w:val="28"/>
          <w:szCs w:val="28"/>
        </w:rPr>
        <w:t xml:space="preserve"> сельсовета, и может проводиться  в виде плановых и внеплановых проверок.</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4.2.1.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может также проводится по конкретному обращению заявителя. </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и решения, действия (бездействия) должностных лиц. </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4.3. Специалист администрации, принимающий участие в предоставлении муниципальной услуги, несет персональную ответственность за организацию работы,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4.3.1. В 10-дневный срок с момента утверждения результатов проверки, должностными лицами администрации </w:t>
      </w:r>
      <w:proofErr w:type="gramStart"/>
      <w:r w:rsidRPr="004975DE">
        <w:rPr>
          <w:rFonts w:ascii="Times New Roman" w:hAnsi="Times New Roman" w:cs="Times New Roman"/>
          <w:sz w:val="28"/>
          <w:szCs w:val="28"/>
        </w:rPr>
        <w:t>разрабатывается и согласовывается</w:t>
      </w:r>
      <w:proofErr w:type="gramEnd"/>
      <w:r w:rsidRPr="004975DE">
        <w:rPr>
          <w:rFonts w:ascii="Times New Roman" w:hAnsi="Times New Roman" w:cs="Times New Roman"/>
          <w:sz w:val="28"/>
          <w:szCs w:val="28"/>
        </w:rPr>
        <w:t xml:space="preserve"> с </w:t>
      </w:r>
      <w:r w:rsidRPr="004975DE">
        <w:rPr>
          <w:rFonts w:ascii="Times New Roman" w:hAnsi="Times New Roman" w:cs="Times New Roman"/>
          <w:sz w:val="28"/>
          <w:szCs w:val="28"/>
        </w:rPr>
        <w:lastRenderedPageBreak/>
        <w:t xml:space="preserve">Главой </w:t>
      </w:r>
      <w:r w:rsidR="001B414C">
        <w:rPr>
          <w:rFonts w:ascii="Times New Roman" w:hAnsi="Times New Roman" w:cs="Times New Roman"/>
          <w:sz w:val="28"/>
          <w:szCs w:val="28"/>
        </w:rPr>
        <w:t>Климоуцевского</w:t>
      </w:r>
      <w:r w:rsidRPr="004975DE">
        <w:rPr>
          <w:rFonts w:ascii="Times New Roman" w:hAnsi="Times New Roman" w:cs="Times New Roman"/>
          <w:sz w:val="28"/>
          <w:szCs w:val="28"/>
        </w:rPr>
        <w:t xml:space="preserve"> сельсовета план мероприятий по устранению выявленных недостатков, а также назначаются ответственные лица по контролю за их устранением.</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A6EDE" w:rsidRPr="004975DE" w:rsidRDefault="000A6EDE" w:rsidP="00223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bookmarkEnd w:id="20"/>
    <w:p w:rsidR="000A6EDE" w:rsidRPr="004975DE" w:rsidRDefault="000A6EDE" w:rsidP="00223D15">
      <w:pPr>
        <w:widowControl w:val="0"/>
        <w:spacing w:after="0" w:line="240" w:lineRule="auto"/>
        <w:ind w:firstLine="709"/>
        <w:jc w:val="center"/>
        <w:rPr>
          <w:rFonts w:ascii="Times New Roman" w:hAnsi="Times New Roman" w:cs="Times New Roman"/>
          <w:b/>
          <w:sz w:val="28"/>
          <w:szCs w:val="28"/>
        </w:rPr>
      </w:pPr>
      <w:r w:rsidRPr="004975DE">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bookmarkStart w:id="21" w:name="sub_51"/>
      <w:r w:rsidRPr="004975DE">
        <w:rPr>
          <w:rFonts w:ascii="Times New Roman" w:hAnsi="Times New Roman" w:cs="Times New Roman"/>
          <w:sz w:val="28"/>
          <w:szCs w:val="28"/>
        </w:rPr>
        <w:t>5.1. Заинтересованные лица имеют право на обжалование решений, принятых в ходе предоставления муниципальной услуги, действия (бездействия) лиц, участвующих в предоставлении муниципальной услуги, во внесудебном порядке.</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bookmarkStart w:id="22" w:name="sub_52"/>
      <w:bookmarkEnd w:id="21"/>
      <w:r w:rsidRPr="004975DE">
        <w:rPr>
          <w:rFonts w:ascii="Times New Roman" w:hAnsi="Times New Roman" w:cs="Times New Roman"/>
          <w:sz w:val="28"/>
          <w:szCs w:val="28"/>
        </w:rPr>
        <w:t>5.2. 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bookmarkStart w:id="23" w:name="sub_53"/>
      <w:bookmarkEnd w:id="22"/>
      <w:r w:rsidRPr="004975DE">
        <w:rPr>
          <w:rFonts w:ascii="Times New Roman" w:hAnsi="Times New Roman" w:cs="Times New Roman"/>
          <w:sz w:val="28"/>
          <w:szCs w:val="28"/>
        </w:rPr>
        <w:t>5.3. Оснований для отказа в рассмотрении жалобы, приостановления рассмотрения жалобы отсутствуют.</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bookmarkStart w:id="24" w:name="sub_54"/>
      <w:bookmarkEnd w:id="23"/>
      <w:r w:rsidRPr="004975DE">
        <w:rPr>
          <w:rFonts w:ascii="Times New Roman" w:hAnsi="Times New Roman" w:cs="Times New Roman"/>
          <w:sz w:val="28"/>
          <w:szCs w:val="28"/>
        </w:rPr>
        <w:t>5.4. Заявитель может обратиться с жалобой, в том числе в следующих случаях:</w:t>
      </w:r>
    </w:p>
    <w:bookmarkEnd w:id="24"/>
    <w:p w:rsidR="00F3763C" w:rsidRDefault="00F3763C"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9" w:history="1">
        <w:r>
          <w:rPr>
            <w:rFonts w:ascii="Times New Roman" w:hAnsi="Times New Roman" w:cs="Times New Roman"/>
            <w:color w:val="0000FF"/>
            <w:sz w:val="28"/>
            <w:szCs w:val="28"/>
          </w:rPr>
          <w:t>статье 15.1</w:t>
        </w:r>
      </w:hyperlink>
      <w:r>
        <w:rPr>
          <w:rFonts w:ascii="Times New Roman" w:hAnsi="Times New Roman" w:cs="Times New Roman"/>
          <w:sz w:val="28"/>
          <w:szCs w:val="28"/>
        </w:rPr>
        <w:t xml:space="preserve"> настоящего Федерального закона;</w:t>
      </w:r>
    </w:p>
    <w:p w:rsidR="00F3763C" w:rsidRDefault="00F3763C"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w:t>
      </w:r>
      <w:r w:rsidR="00337D98">
        <w:rPr>
          <w:rFonts w:ascii="Times New Roman" w:hAnsi="Times New Roman" w:cs="Times New Roman"/>
          <w:sz w:val="28"/>
          <w:szCs w:val="28"/>
        </w:rPr>
        <w:t>венной или муниципальной услуги</w:t>
      </w:r>
      <w:r>
        <w:rPr>
          <w:rFonts w:ascii="Times New Roman" w:hAnsi="Times New Roman" w:cs="Times New Roman"/>
          <w:sz w:val="28"/>
          <w:szCs w:val="28"/>
        </w:rPr>
        <w:t>;</w:t>
      </w:r>
    </w:p>
    <w:p w:rsidR="00F3763C" w:rsidRDefault="00F3763C"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3763C" w:rsidRDefault="00F3763C"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3763C" w:rsidRDefault="00F3763C"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3763C" w:rsidRDefault="00F3763C"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w:t>
      </w:r>
      <w:r>
        <w:rPr>
          <w:rFonts w:ascii="Times New Roman" w:hAnsi="Times New Roman" w:cs="Times New Roman"/>
          <w:sz w:val="28"/>
          <w:szCs w:val="28"/>
        </w:rPr>
        <w:lastRenderedPageBreak/>
        <w:t>Российской Федерации, муниципальными правовыми актами;</w:t>
      </w:r>
    </w:p>
    <w:p w:rsidR="00337D98" w:rsidRDefault="00F3763C"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F3763C" w:rsidRDefault="00F3763C"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5C5C00" w:rsidRDefault="00F3763C"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3763C" w:rsidRDefault="00F3763C"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предоставления государственной или муниципальной услуги, либо </w:t>
      </w:r>
      <w:r w:rsidR="00560AB5">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Заявитель может обжаловать действия (бездействие), а также решения, принятые в ходе предоставления муниципальной услуги, у Главы </w:t>
      </w:r>
      <w:r w:rsidR="001B414C">
        <w:rPr>
          <w:rFonts w:ascii="Times New Roman" w:hAnsi="Times New Roman" w:cs="Times New Roman"/>
          <w:sz w:val="28"/>
          <w:szCs w:val="28"/>
        </w:rPr>
        <w:t>Климоуцевского</w:t>
      </w:r>
      <w:r w:rsidRPr="004975DE">
        <w:rPr>
          <w:rFonts w:ascii="Times New Roman" w:hAnsi="Times New Roman" w:cs="Times New Roman"/>
          <w:sz w:val="28"/>
          <w:szCs w:val="28"/>
        </w:rPr>
        <w:t xml:space="preserve"> сельсовета.</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bookmarkStart w:id="25" w:name="sub_55"/>
      <w:r w:rsidRPr="004975DE">
        <w:rPr>
          <w:rFonts w:ascii="Times New Roman" w:hAnsi="Times New Roman" w:cs="Times New Roman"/>
          <w:sz w:val="28"/>
          <w:szCs w:val="28"/>
        </w:rPr>
        <w:t xml:space="preserve">5.5. Заявитель имеет право на получение информации и документов, </w:t>
      </w:r>
      <w:proofErr w:type="gramStart"/>
      <w:r w:rsidRPr="004975DE">
        <w:rPr>
          <w:rFonts w:ascii="Times New Roman" w:hAnsi="Times New Roman" w:cs="Times New Roman"/>
          <w:sz w:val="28"/>
          <w:szCs w:val="28"/>
        </w:rPr>
        <w:t>необходимых</w:t>
      </w:r>
      <w:proofErr w:type="gramEnd"/>
      <w:r w:rsidRPr="004975DE">
        <w:rPr>
          <w:rFonts w:ascii="Times New Roman" w:hAnsi="Times New Roman" w:cs="Times New Roman"/>
          <w:sz w:val="28"/>
          <w:szCs w:val="28"/>
        </w:rPr>
        <w:t xml:space="preserve"> для обоснования и рассмотрении жалобы.</w:t>
      </w:r>
    </w:p>
    <w:p w:rsidR="00737C1C" w:rsidRDefault="000A6EDE"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sub_56"/>
      <w:bookmarkEnd w:id="25"/>
      <w:r w:rsidRPr="004975DE">
        <w:rPr>
          <w:rFonts w:ascii="Times New Roman" w:hAnsi="Times New Roman" w:cs="Times New Roman"/>
          <w:sz w:val="28"/>
          <w:szCs w:val="28"/>
        </w:rPr>
        <w:t xml:space="preserve">5.6. </w:t>
      </w:r>
      <w:r w:rsidR="00737C1C">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w:t>
      </w:r>
      <w:r w:rsidR="00936F99">
        <w:rPr>
          <w:rFonts w:ascii="Times New Roman" w:hAnsi="Times New Roman" w:cs="Times New Roman"/>
          <w:sz w:val="28"/>
          <w:szCs w:val="28"/>
        </w:rPr>
        <w:t>ль многофункционального центра)</w:t>
      </w:r>
      <w:r w:rsidR="00737C1C">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A6EDE" w:rsidRPr="004975DE" w:rsidRDefault="000A6EDE"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sub_57"/>
      <w:r w:rsidRPr="004975DE">
        <w:rPr>
          <w:rFonts w:ascii="Times New Roman" w:hAnsi="Times New Roman" w:cs="Times New Roman"/>
          <w:sz w:val="28"/>
          <w:szCs w:val="28"/>
        </w:rPr>
        <w:t xml:space="preserve">5.7. </w:t>
      </w:r>
      <w:bookmarkEnd w:id="27"/>
      <w:r w:rsidRPr="004975DE">
        <w:rPr>
          <w:rFonts w:ascii="Times New Roman" w:hAnsi="Times New Roman" w:cs="Times New Roman"/>
          <w:sz w:val="28"/>
          <w:szCs w:val="28"/>
        </w:rPr>
        <w:t xml:space="preserve">  </w:t>
      </w:r>
      <w:proofErr w:type="gramStart"/>
      <w:r w:rsidR="00936F99">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w:t>
      </w:r>
      <w:r w:rsidR="00936F99">
        <w:rPr>
          <w:rFonts w:ascii="Times New Roman" w:hAnsi="Times New Roman" w:cs="Times New Roman"/>
          <w:sz w:val="28"/>
          <w:szCs w:val="28"/>
        </w:rPr>
        <w:lastRenderedPageBreak/>
        <w:t>должностного лица органа, предоставляющего государственную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w:t>
      </w:r>
      <w:proofErr w:type="gramEnd"/>
      <w:r w:rsidR="00936F99">
        <w:rPr>
          <w:rFonts w:ascii="Times New Roman" w:hAnsi="Times New Roman" w:cs="Times New Roman"/>
          <w:sz w:val="28"/>
          <w:szCs w:val="28"/>
        </w:rPr>
        <w:t xml:space="preserve"> услуг либо регионального портала государственных и муниципальных услуг, а также может быть </w:t>
      </w:r>
      <w:proofErr w:type="gramStart"/>
      <w:r w:rsidR="00936F99">
        <w:rPr>
          <w:rFonts w:ascii="Times New Roman" w:hAnsi="Times New Roman" w:cs="Times New Roman"/>
          <w:sz w:val="28"/>
          <w:szCs w:val="28"/>
        </w:rPr>
        <w:t>принята</w:t>
      </w:r>
      <w:proofErr w:type="gramEnd"/>
      <w:r w:rsidR="00936F9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w:t>
      </w:r>
      <w:r w:rsidRPr="004975DE">
        <w:rPr>
          <w:rFonts w:ascii="Times New Roman" w:hAnsi="Times New Roman" w:cs="Times New Roman"/>
          <w:sz w:val="28"/>
          <w:szCs w:val="28"/>
        </w:rPr>
        <w:t>.</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bookmarkStart w:id="28" w:name="sub_59"/>
      <w:bookmarkEnd w:id="26"/>
      <w:r w:rsidRPr="004975DE">
        <w:rPr>
          <w:rFonts w:ascii="Times New Roman" w:hAnsi="Times New Roman" w:cs="Times New Roman"/>
          <w:sz w:val="28"/>
          <w:szCs w:val="28"/>
        </w:rPr>
        <w:t>5.8. Жалоба должна содержать:</w:t>
      </w:r>
    </w:p>
    <w:p w:rsidR="00BB08C0" w:rsidRDefault="00BB08C0"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510"/>
      <w:bookmarkEnd w:id="28"/>
      <w:r>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w:t>
      </w:r>
    </w:p>
    <w:p w:rsidR="00BB08C0" w:rsidRDefault="00BB08C0"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08C0" w:rsidRDefault="00BB08C0"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w:t>
      </w:r>
    </w:p>
    <w:p w:rsidR="00BB08C0" w:rsidRDefault="00BB08C0" w:rsidP="00223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xml:space="preserve">5.9. </w:t>
      </w:r>
      <w:proofErr w:type="gramStart"/>
      <w:r w:rsidRPr="004975DE">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лиц, участвующих в предоставлении муниципальной </w:t>
      </w:r>
      <w:r w:rsidRPr="004975DE">
        <w:rPr>
          <w:rFonts w:ascii="Times New Roman" w:hAnsi="Times New Roman" w:cs="Times New Roman"/>
          <w:sz w:val="28"/>
          <w:szCs w:val="28"/>
        </w:rPr>
        <w:lastRenderedPageBreak/>
        <w:t>услуги,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4975DE">
        <w:rPr>
          <w:rFonts w:ascii="Times New Roman" w:hAnsi="Times New Roman" w:cs="Times New Roman"/>
          <w:sz w:val="28"/>
          <w:szCs w:val="28"/>
        </w:rPr>
        <w:t xml:space="preserve"> таких исправлений - в течение пяти рабочих дней со дня ее регистрации.</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bookmarkStart w:id="30" w:name="sub_511"/>
      <w:bookmarkEnd w:id="29"/>
      <w:r w:rsidRPr="004975DE">
        <w:rPr>
          <w:rFonts w:ascii="Times New Roman" w:hAnsi="Times New Roman" w:cs="Times New Roman"/>
          <w:sz w:val="28"/>
          <w:szCs w:val="28"/>
        </w:rPr>
        <w:t xml:space="preserve">5.10. По результатам рассмотрения жалобы орган, предоставляющий муниципальную услугу, принимает одно из </w:t>
      </w:r>
      <w:proofErr w:type="gramStart"/>
      <w:r w:rsidRPr="004975DE">
        <w:rPr>
          <w:rFonts w:ascii="Times New Roman" w:hAnsi="Times New Roman" w:cs="Times New Roman"/>
          <w:sz w:val="28"/>
          <w:szCs w:val="28"/>
        </w:rPr>
        <w:t>следующих</w:t>
      </w:r>
      <w:proofErr w:type="gramEnd"/>
      <w:r w:rsidRPr="004975DE">
        <w:rPr>
          <w:rFonts w:ascii="Times New Roman" w:hAnsi="Times New Roman" w:cs="Times New Roman"/>
          <w:sz w:val="28"/>
          <w:szCs w:val="28"/>
        </w:rPr>
        <w:t xml:space="preserve"> решений:</w:t>
      </w:r>
    </w:p>
    <w:bookmarkEnd w:id="30"/>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proofErr w:type="gramStart"/>
      <w:r w:rsidRPr="004975DE">
        <w:rPr>
          <w:rFonts w:ascii="Times New Roman" w:hAnsi="Times New Roman" w:cs="Times New Roman"/>
          <w:sz w:val="28"/>
          <w:szCs w:val="28"/>
        </w:rPr>
        <w:t>- удовлетворяет жалобу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а также в иных формах;</w:t>
      </w:r>
      <w:proofErr w:type="gramEnd"/>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 отказывает в удовлетворении жалобы.</w:t>
      </w:r>
    </w:p>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bookmarkStart w:id="31" w:name="sub_512"/>
      <w:r w:rsidRPr="004975DE">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1"/>
    <w:p w:rsidR="000A6EDE" w:rsidRPr="004975DE" w:rsidRDefault="000A6EDE" w:rsidP="00223D15">
      <w:pPr>
        <w:widowControl w:val="0"/>
        <w:spacing w:after="0" w:line="240" w:lineRule="auto"/>
        <w:ind w:firstLine="709"/>
        <w:jc w:val="both"/>
        <w:rPr>
          <w:rFonts w:ascii="Times New Roman" w:hAnsi="Times New Roman" w:cs="Times New Roman"/>
          <w:sz w:val="28"/>
          <w:szCs w:val="28"/>
        </w:rPr>
      </w:pPr>
      <w:r w:rsidRPr="004975DE">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6EDE" w:rsidRPr="004975DE" w:rsidRDefault="000A6EDE" w:rsidP="00223D15">
      <w:pPr>
        <w:widowControl w:val="0"/>
        <w:autoSpaceDE w:val="0"/>
        <w:spacing w:after="0" w:line="240" w:lineRule="auto"/>
        <w:ind w:firstLine="709"/>
        <w:jc w:val="both"/>
        <w:rPr>
          <w:rFonts w:ascii="Times New Roman" w:hAnsi="Times New Roman" w:cs="Times New Roman"/>
          <w:sz w:val="28"/>
          <w:szCs w:val="28"/>
        </w:rPr>
      </w:pPr>
    </w:p>
    <w:p w:rsidR="000A6EDE" w:rsidRPr="003858C4" w:rsidRDefault="000A6EDE"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bookmarkStart w:id="32" w:name="_Toc300216383"/>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76186C" w:rsidRPr="003858C4" w:rsidRDefault="0076186C"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p>
    <w:p w:rsidR="000A6EDE" w:rsidRPr="004975DE" w:rsidRDefault="000A6EDE"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outlineLvl w:val="2"/>
        <w:rPr>
          <w:rFonts w:ascii="Times New Roman" w:hAnsi="Times New Roman" w:cs="Times New Roman"/>
          <w:sz w:val="28"/>
          <w:szCs w:val="28"/>
        </w:rPr>
      </w:pPr>
      <w:r w:rsidRPr="004975DE">
        <w:rPr>
          <w:rFonts w:ascii="Times New Roman" w:hAnsi="Times New Roman" w:cs="Times New Roman"/>
          <w:sz w:val="28"/>
          <w:szCs w:val="28"/>
        </w:rPr>
        <w:t>Приложение №</w:t>
      </w:r>
      <w:bookmarkEnd w:id="32"/>
      <w:r w:rsidRPr="004975DE">
        <w:rPr>
          <w:rFonts w:ascii="Times New Roman" w:hAnsi="Times New Roman" w:cs="Times New Roman"/>
          <w:sz w:val="28"/>
          <w:szCs w:val="28"/>
        </w:rPr>
        <w:t>1</w:t>
      </w:r>
    </w:p>
    <w:p w:rsidR="000A6EDE" w:rsidRPr="004975DE" w:rsidRDefault="000A6EDE"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rPr>
          <w:rFonts w:ascii="Times New Roman" w:hAnsi="Times New Roman" w:cs="Times New Roman"/>
          <w:sz w:val="28"/>
          <w:szCs w:val="28"/>
        </w:rPr>
      </w:pPr>
      <w:r w:rsidRPr="004975DE">
        <w:rPr>
          <w:rFonts w:ascii="Times New Roman" w:hAnsi="Times New Roman" w:cs="Times New Roman"/>
          <w:sz w:val="28"/>
          <w:szCs w:val="28"/>
        </w:rPr>
        <w:t>к Административному регламенту</w:t>
      </w:r>
    </w:p>
    <w:p w:rsidR="000A6EDE" w:rsidRPr="004975DE" w:rsidRDefault="000A6EDE"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right"/>
        <w:rPr>
          <w:rFonts w:ascii="Times New Roman" w:hAnsi="Times New Roman" w:cs="Times New Roman"/>
          <w:sz w:val="28"/>
          <w:szCs w:val="28"/>
        </w:rPr>
      </w:pPr>
    </w:p>
    <w:p w:rsidR="000A6EDE" w:rsidRPr="004975DE" w:rsidRDefault="000A6EDE"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Cs/>
          <w:sz w:val="28"/>
          <w:szCs w:val="28"/>
        </w:rPr>
      </w:pPr>
      <w:bookmarkStart w:id="33" w:name="_Toc300216384"/>
    </w:p>
    <w:p w:rsidR="000A6EDE" w:rsidRPr="004975DE" w:rsidRDefault="000A6EDE"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Cs/>
          <w:sz w:val="28"/>
          <w:szCs w:val="28"/>
        </w:rPr>
      </w:pPr>
      <w:r w:rsidRPr="004975DE">
        <w:rPr>
          <w:rFonts w:ascii="Times New Roman" w:hAnsi="Times New Roman" w:cs="Times New Roman"/>
          <w:bCs/>
          <w:sz w:val="28"/>
          <w:szCs w:val="28"/>
        </w:rPr>
        <w:t>Блок-схема</w:t>
      </w:r>
    </w:p>
    <w:p w:rsidR="000A6EDE" w:rsidRPr="004975DE" w:rsidRDefault="009F0D41"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color w:val="002060"/>
          <w:sz w:val="28"/>
          <w:szCs w:val="28"/>
          <w:lang w:val="en-US"/>
        </w:rPr>
      </w:pPr>
      <w:r>
        <w:rPr>
          <w:rFonts w:ascii="Times New Roman" w:hAnsi="Times New Roman" w:cs="Times New Roman"/>
          <w:noProof/>
          <w:color w:val="002060"/>
          <w:sz w:val="28"/>
          <w:szCs w:val="28"/>
        </w:rPr>
      </w:r>
      <w:r w:rsidRPr="009F0D41">
        <w:rPr>
          <w:rFonts w:ascii="Times New Roman" w:hAnsi="Times New Roman" w:cs="Times New Roman"/>
          <w:noProof/>
          <w:color w:val="002060"/>
          <w:sz w:val="28"/>
          <w:szCs w:val="28"/>
        </w:rPr>
        <w:pict>
          <v:group id="Полотно 3" o:spid="_x0000_s1026" editas="canvas" style="width:459pt;height:468.5pt;mso-position-horizontal-relative:char;mso-position-vertical-relative:line" coordsize="58293,59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9499;visibility:visibl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862;top:2419;width:24426;height:7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858C4" w:rsidRDefault="003858C4" w:rsidP="000A6EDE">
                    <w:pPr>
                      <w:jc w:val="center"/>
                    </w:pPr>
                  </w:p>
                  <w:p w:rsidR="003858C4" w:rsidRPr="0076186C" w:rsidRDefault="003858C4" w:rsidP="000A6EDE">
                    <w:pPr>
                      <w:jc w:val="center"/>
                      <w:rPr>
                        <w:rFonts w:ascii="Times New Roman" w:hAnsi="Times New Roman" w:cs="Times New Roman"/>
                        <w:lang w:val="en-US"/>
                      </w:rPr>
                    </w:pPr>
                    <w:r w:rsidRPr="0076186C">
                      <w:rPr>
                        <w:rFonts w:ascii="Times New Roman" w:hAnsi="Times New Roman" w:cs="Times New Roman"/>
                      </w:rPr>
                      <w:t>Прием и регистрация документов заявителя</w:t>
                    </w:r>
                  </w:p>
                </w:txbxContent>
              </v:textbox>
            </v:shape>
            <v:shape id="Text Box 6" o:spid="_x0000_s1029" type="#_x0000_t202" style="position:absolute;left:1862;top:13714;width:24426;height:7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858C4" w:rsidRPr="0076186C" w:rsidRDefault="003858C4" w:rsidP="000A6EDE">
                    <w:pPr>
                      <w:jc w:val="center"/>
                      <w:rPr>
                        <w:rFonts w:ascii="Times New Roman" w:hAnsi="Times New Roman" w:cs="Times New Roman"/>
                      </w:rPr>
                    </w:pPr>
                  </w:p>
                  <w:p w:rsidR="003858C4" w:rsidRPr="0076186C" w:rsidRDefault="003858C4" w:rsidP="000A6EDE">
                    <w:pPr>
                      <w:jc w:val="center"/>
                      <w:rPr>
                        <w:rFonts w:ascii="Times New Roman" w:hAnsi="Times New Roman" w:cs="Times New Roman"/>
                      </w:rPr>
                    </w:pPr>
                    <w:r w:rsidRPr="0076186C">
                      <w:rPr>
                        <w:rFonts w:ascii="Times New Roman" w:hAnsi="Times New Roman" w:cs="Times New Roman"/>
                      </w:rPr>
                      <w:t>Проверка документов и правильность их оформления</w:t>
                    </w:r>
                  </w:p>
                </w:txbxContent>
              </v:textbox>
            </v:shape>
            <v:shape id="Text Box 7" o:spid="_x0000_s1030" type="#_x0000_t202" style="position:absolute;left:2283;top:24008;width:24434;height:5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858C4" w:rsidRPr="0076186C" w:rsidRDefault="003858C4" w:rsidP="000A6EDE">
                    <w:pPr>
                      <w:jc w:val="center"/>
                      <w:rPr>
                        <w:rFonts w:ascii="Times New Roman" w:hAnsi="Times New Roman" w:cs="Times New Roman"/>
                      </w:rPr>
                    </w:pPr>
                  </w:p>
                  <w:p w:rsidR="003858C4" w:rsidRPr="0076186C" w:rsidRDefault="003858C4" w:rsidP="000A6EDE">
                    <w:pPr>
                      <w:jc w:val="center"/>
                      <w:rPr>
                        <w:rFonts w:ascii="Times New Roman" w:hAnsi="Times New Roman" w:cs="Times New Roman"/>
                      </w:rPr>
                    </w:pPr>
                    <w:r w:rsidRPr="0076186C">
                      <w:rPr>
                        <w:rFonts w:ascii="Times New Roman" w:hAnsi="Times New Roman" w:cs="Times New Roman"/>
                      </w:rPr>
                      <w:t>Запрос документов</w:t>
                    </w:r>
                  </w:p>
                </w:txbxContent>
              </v:textbox>
            </v:shape>
            <v:shape id="Text Box 8" o:spid="_x0000_s1031" type="#_x0000_t202" style="position:absolute;left:2283;top:32825;width:24434;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858C4" w:rsidRPr="0076186C" w:rsidRDefault="003858C4" w:rsidP="000A6EDE">
                    <w:pPr>
                      <w:jc w:val="center"/>
                      <w:rPr>
                        <w:rFonts w:ascii="Times New Roman" w:hAnsi="Times New Roman" w:cs="Times New Roman"/>
                        <w:color w:val="000000"/>
                        <w:sz w:val="20"/>
                      </w:rPr>
                    </w:pPr>
                    <w:r w:rsidRPr="0076186C">
                      <w:rPr>
                        <w:rFonts w:ascii="Times New Roman" w:hAnsi="Times New Roman" w:cs="Times New Roman"/>
                      </w:rPr>
                      <w:t>Принятие постановления о присвоении адреса</w:t>
                    </w:r>
                    <w:r w:rsidRPr="0076186C">
                      <w:rPr>
                        <w:rFonts w:ascii="Times New Roman" w:hAnsi="Times New Roman" w:cs="Times New Roman"/>
                        <w:color w:val="002060"/>
                      </w:rPr>
                      <w:t xml:space="preserve"> </w:t>
                    </w:r>
                    <w:r w:rsidRPr="0076186C">
                      <w:rPr>
                        <w:rFonts w:ascii="Times New Roman" w:hAnsi="Times New Roman" w:cs="Times New Roman"/>
                        <w:color w:val="000000"/>
                        <w:sz w:val="20"/>
                      </w:rPr>
                      <w:t>(уточнения местоположения)</w:t>
                    </w:r>
                  </w:p>
                </w:txbxContent>
              </v:textbox>
            </v:shape>
            <v:shape id="Text Box 9" o:spid="_x0000_s1032" type="#_x0000_t202" style="position:absolute;left:2283;top:43168;width:24434;height:5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858C4" w:rsidRPr="0076186C" w:rsidRDefault="003858C4" w:rsidP="000A6EDE">
                    <w:pPr>
                      <w:jc w:val="center"/>
                      <w:rPr>
                        <w:rFonts w:ascii="Times New Roman" w:hAnsi="Times New Roman" w:cs="Times New Roman"/>
                      </w:rPr>
                    </w:pPr>
                    <w:r w:rsidRPr="0076186C">
                      <w:rPr>
                        <w:rFonts w:ascii="Times New Roman" w:hAnsi="Times New Roman" w:cs="Times New Roman"/>
                      </w:rPr>
                      <w:t>Выдача документов заявителю</w:t>
                    </w:r>
                  </w:p>
                </w:txbxContent>
              </v:textbox>
            </v:shape>
            <v:shape id="Text Box 10" o:spid="_x0000_s1033" type="#_x0000_t202" style="position:absolute;left:36578;top:14386;width:19051;height:7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858C4" w:rsidRPr="0076186C" w:rsidRDefault="003858C4" w:rsidP="000A6EDE">
                    <w:pPr>
                      <w:jc w:val="center"/>
                      <w:rPr>
                        <w:rFonts w:ascii="Times New Roman" w:hAnsi="Times New Roman" w:cs="Times New Roman"/>
                      </w:rPr>
                    </w:pPr>
                    <w:r w:rsidRPr="0076186C">
                      <w:rPr>
                        <w:rFonts w:ascii="Times New Roman" w:hAnsi="Times New Roman" w:cs="Times New Roman"/>
                      </w:rPr>
                      <w:t>Отказ в приеме заявления о предоставлении муниципальной услуги</w:t>
                    </w:r>
                  </w:p>
                </w:txbxContent>
              </v:textbox>
            </v:shape>
            <v:shape id="Text Box 11" o:spid="_x0000_s1034" type="#_x0000_t202" style="position:absolute;left:36578;top:24008;width:19431;height:5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858C4" w:rsidRPr="0076186C" w:rsidRDefault="003858C4" w:rsidP="005B79CA">
                    <w:pPr>
                      <w:spacing w:line="240" w:lineRule="auto"/>
                      <w:jc w:val="center"/>
                      <w:rPr>
                        <w:rFonts w:ascii="Times New Roman" w:hAnsi="Times New Roman" w:cs="Times New Roman"/>
                      </w:rPr>
                    </w:pPr>
                    <w:r w:rsidRPr="0076186C">
                      <w:rPr>
                        <w:rFonts w:ascii="Times New Roman" w:hAnsi="Times New Roman" w:cs="Times New Roman"/>
                      </w:rPr>
                      <w:t>Отказ в присвоени</w:t>
                    </w:r>
                    <w:proofErr w:type="gramStart"/>
                    <w:r w:rsidRPr="0076186C">
                      <w:rPr>
                        <w:rFonts w:ascii="Times New Roman" w:hAnsi="Times New Roman" w:cs="Times New Roman"/>
                      </w:rPr>
                      <w:t>и</w:t>
                    </w:r>
                    <w:r w:rsidR="005B79CA">
                      <w:rPr>
                        <w:rFonts w:ascii="Times New Roman" w:hAnsi="Times New Roman" w:cs="Times New Roman"/>
                      </w:rPr>
                      <w:t>(</w:t>
                    </w:r>
                    <w:proofErr w:type="gramEnd"/>
                    <w:r w:rsidR="005B79CA">
                      <w:rPr>
                        <w:rFonts w:ascii="Times New Roman" w:hAnsi="Times New Roman" w:cs="Times New Roman"/>
                      </w:rPr>
                      <w:t>изменении, аннулировании)</w:t>
                    </w:r>
                    <w:r w:rsidRPr="0076186C">
                      <w:rPr>
                        <w:rFonts w:ascii="Times New Roman" w:hAnsi="Times New Roman" w:cs="Times New Roman"/>
                      </w:rPr>
                      <w:t xml:space="preserve"> адреса</w:t>
                    </w:r>
                  </w:p>
                </w:txbxContent>
              </v:textbox>
            </v:shape>
            <v:line id="Line 12" o:spid="_x0000_s1035" style="position:absolute;visibility:visible" from="14468,10285" to="14476,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3" o:spid="_x0000_s1036" style="position:absolute;visibility:visible" from="14476,21719" to="14492,24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4" o:spid="_x0000_s1037" style="position:absolute;visibility:visible" from="14492,29930" to="14500,3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5" o:spid="_x0000_s1038" style="position:absolute;visibility:visible" from="26717,35515" to="36578,3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6" o:spid="_x0000_s1039" style="position:absolute;visibility:visible" from="26288,17511" to="36578,1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7" o:spid="_x0000_s1040" style="position:absolute;visibility:visible" from="26717,26280" to="36578,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8" o:spid="_x0000_s1041" style="position:absolute;visibility:visible" from="14500,39690" to="1451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9" o:spid="_x0000_s1042" type="#_x0000_t202" style="position:absolute;left:36578;top:32825;width:19431;height:6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858C4" w:rsidRPr="0076186C" w:rsidRDefault="003858C4" w:rsidP="000A6EDE">
                    <w:pPr>
                      <w:jc w:val="center"/>
                      <w:rPr>
                        <w:rFonts w:ascii="Times New Roman" w:hAnsi="Times New Roman" w:cs="Times New Roman"/>
                      </w:rPr>
                    </w:pPr>
                    <w:r w:rsidRPr="0076186C">
                      <w:rPr>
                        <w:rFonts w:ascii="Times New Roman" w:hAnsi="Times New Roman" w:cs="Times New Roman"/>
                      </w:rPr>
                      <w:t>Внесение сведений об объекте адресации в ФИАС</w:t>
                    </w:r>
                  </w:p>
                </w:txbxContent>
              </v:textbox>
            </v:shape>
            <w10:wrap type="none"/>
            <w10:anchorlock/>
          </v:group>
        </w:pict>
      </w:r>
    </w:p>
    <w:p w:rsidR="000A6EDE" w:rsidRPr="004975DE" w:rsidRDefault="000A6EDE"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Cs/>
          <w:sz w:val="28"/>
          <w:szCs w:val="28"/>
        </w:rPr>
      </w:pPr>
    </w:p>
    <w:p w:rsidR="000A6EDE" w:rsidRPr="004975DE" w:rsidRDefault="000A6EDE"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sz w:val="28"/>
          <w:szCs w:val="28"/>
        </w:rPr>
      </w:pPr>
    </w:p>
    <w:p w:rsidR="000A6EDE" w:rsidRPr="004975DE" w:rsidRDefault="000A6EDE"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sz w:val="28"/>
          <w:szCs w:val="28"/>
        </w:rPr>
      </w:pPr>
    </w:p>
    <w:p w:rsidR="000A6EDE" w:rsidRPr="004975DE" w:rsidRDefault="000A6EDE"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sz w:val="28"/>
          <w:szCs w:val="28"/>
        </w:rPr>
      </w:pPr>
    </w:p>
    <w:p w:rsidR="000A6EDE" w:rsidRPr="004975DE" w:rsidRDefault="000A6EDE" w:rsidP="00223FD8">
      <w:pPr>
        <w:widowControl w:val="0"/>
        <w:spacing w:after="0"/>
        <w:ind w:firstLine="360"/>
        <w:rPr>
          <w:rFonts w:ascii="Times New Roman" w:hAnsi="Times New Roman" w:cs="Times New Roman"/>
          <w:sz w:val="28"/>
          <w:szCs w:val="28"/>
          <w:lang w:val="en-US"/>
        </w:rPr>
      </w:pPr>
    </w:p>
    <w:p w:rsidR="00D731B0" w:rsidRDefault="00D731B0">
      <w:pPr>
        <w:rPr>
          <w:rFonts w:ascii="Times New Roman" w:hAnsi="Times New Roman" w:cs="Times New Roman"/>
          <w:spacing w:val="-6"/>
          <w:sz w:val="28"/>
          <w:szCs w:val="28"/>
        </w:rPr>
      </w:pPr>
      <w:r>
        <w:rPr>
          <w:rFonts w:ascii="Times New Roman" w:hAnsi="Times New Roman" w:cs="Times New Roman"/>
          <w:spacing w:val="-6"/>
          <w:sz w:val="28"/>
          <w:szCs w:val="28"/>
        </w:rPr>
        <w:br w:type="page"/>
      </w:r>
    </w:p>
    <w:p w:rsidR="000A6EDE" w:rsidRPr="004975DE" w:rsidRDefault="000A6EDE" w:rsidP="00761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right"/>
        <w:outlineLvl w:val="2"/>
        <w:rPr>
          <w:rFonts w:ascii="Times New Roman" w:hAnsi="Times New Roman" w:cs="Times New Roman"/>
          <w:spacing w:val="-6"/>
          <w:sz w:val="28"/>
          <w:szCs w:val="28"/>
        </w:rPr>
      </w:pPr>
      <w:r w:rsidRPr="004975DE">
        <w:rPr>
          <w:rFonts w:ascii="Times New Roman" w:hAnsi="Times New Roman" w:cs="Times New Roman"/>
          <w:spacing w:val="-6"/>
          <w:sz w:val="28"/>
          <w:szCs w:val="28"/>
        </w:rPr>
        <w:lastRenderedPageBreak/>
        <w:t>Приложение №</w:t>
      </w:r>
      <w:bookmarkEnd w:id="33"/>
      <w:r w:rsidRPr="004975DE">
        <w:rPr>
          <w:rFonts w:ascii="Times New Roman" w:hAnsi="Times New Roman" w:cs="Times New Roman"/>
          <w:spacing w:val="-6"/>
          <w:sz w:val="28"/>
          <w:szCs w:val="28"/>
        </w:rPr>
        <w:t>2</w:t>
      </w:r>
    </w:p>
    <w:p w:rsidR="000A6EDE" w:rsidRPr="004975DE" w:rsidRDefault="000A6EDE" w:rsidP="00761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right"/>
        <w:rPr>
          <w:rFonts w:ascii="Times New Roman" w:hAnsi="Times New Roman" w:cs="Times New Roman"/>
          <w:spacing w:val="-6"/>
          <w:sz w:val="28"/>
          <w:szCs w:val="28"/>
        </w:rPr>
      </w:pPr>
      <w:r w:rsidRPr="004975DE">
        <w:rPr>
          <w:rFonts w:ascii="Times New Roman" w:hAnsi="Times New Roman" w:cs="Times New Roman"/>
          <w:spacing w:val="-6"/>
          <w:sz w:val="28"/>
          <w:szCs w:val="28"/>
        </w:rPr>
        <w:t>к Административному регламенту</w:t>
      </w:r>
    </w:p>
    <w:p w:rsidR="000A6EDE" w:rsidRPr="004975DE" w:rsidRDefault="000A6EDE" w:rsidP="00761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right"/>
        <w:rPr>
          <w:rFonts w:ascii="Times New Roman" w:hAnsi="Times New Roman" w:cs="Times New Roman"/>
          <w:sz w:val="28"/>
          <w:szCs w:val="28"/>
        </w:rPr>
      </w:pPr>
    </w:p>
    <w:p w:rsidR="000A6EDE" w:rsidRPr="004975DE" w:rsidRDefault="000A6EDE" w:rsidP="00761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right"/>
        <w:rPr>
          <w:rFonts w:ascii="Times New Roman" w:hAnsi="Times New Roman" w:cs="Times New Roman"/>
          <w:sz w:val="28"/>
          <w:szCs w:val="28"/>
        </w:rPr>
      </w:pPr>
      <w:r w:rsidRPr="004975DE">
        <w:rPr>
          <w:rFonts w:ascii="Times New Roman" w:hAnsi="Times New Roman" w:cs="Times New Roman"/>
          <w:sz w:val="28"/>
          <w:szCs w:val="28"/>
        </w:rPr>
        <w:t xml:space="preserve">Главе </w:t>
      </w:r>
      <w:r w:rsidR="001B414C">
        <w:rPr>
          <w:rFonts w:ascii="Times New Roman" w:hAnsi="Times New Roman" w:cs="Times New Roman"/>
          <w:sz w:val="28"/>
          <w:szCs w:val="28"/>
        </w:rPr>
        <w:t>Климоуцевского</w:t>
      </w:r>
      <w:r w:rsidRPr="004975DE">
        <w:rPr>
          <w:rFonts w:ascii="Times New Roman" w:hAnsi="Times New Roman" w:cs="Times New Roman"/>
          <w:sz w:val="28"/>
          <w:szCs w:val="28"/>
        </w:rPr>
        <w:t xml:space="preserve"> сельсовета</w:t>
      </w:r>
    </w:p>
    <w:p w:rsidR="000A6EDE" w:rsidRPr="004975DE" w:rsidRDefault="000A6EDE" w:rsidP="00580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hAnsi="Times New Roman" w:cs="Times New Roman"/>
          <w:sz w:val="28"/>
          <w:szCs w:val="28"/>
        </w:rPr>
      </w:pPr>
      <w:r w:rsidRPr="004975DE">
        <w:rPr>
          <w:rFonts w:ascii="Times New Roman" w:hAnsi="Times New Roman" w:cs="Times New Roman"/>
          <w:sz w:val="28"/>
          <w:szCs w:val="28"/>
        </w:rPr>
        <w:t>___________________________________</w:t>
      </w:r>
    </w:p>
    <w:p w:rsidR="000A6EDE" w:rsidRPr="004975DE" w:rsidRDefault="000A6EDE" w:rsidP="00580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hAnsi="Times New Roman" w:cs="Times New Roman"/>
          <w:sz w:val="28"/>
          <w:szCs w:val="28"/>
        </w:rPr>
      </w:pPr>
      <w:r w:rsidRPr="004975DE">
        <w:rPr>
          <w:rFonts w:ascii="Times New Roman" w:hAnsi="Times New Roman" w:cs="Times New Roman"/>
          <w:sz w:val="28"/>
          <w:szCs w:val="28"/>
        </w:rPr>
        <w:t xml:space="preserve">  от _________________________________</w:t>
      </w:r>
    </w:p>
    <w:p w:rsidR="000A6EDE" w:rsidRPr="004975DE" w:rsidRDefault="000A6EDE" w:rsidP="00580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noProof/>
          <w:sz w:val="28"/>
          <w:szCs w:val="28"/>
          <w:vertAlign w:val="superscript"/>
        </w:rPr>
      </w:pPr>
      <w:r w:rsidRPr="004975DE">
        <w:rPr>
          <w:rFonts w:ascii="Times New Roman" w:hAnsi="Times New Roman" w:cs="Times New Roman"/>
          <w:noProof/>
          <w:sz w:val="28"/>
          <w:szCs w:val="28"/>
          <w:vertAlign w:val="superscript"/>
        </w:rPr>
        <w:t xml:space="preserve">                                                                                                                            (</w:t>
      </w:r>
      <w:r w:rsidRPr="004975DE">
        <w:rPr>
          <w:rFonts w:ascii="Times New Roman" w:hAnsi="Times New Roman" w:cs="Times New Roman"/>
          <w:sz w:val="28"/>
          <w:szCs w:val="28"/>
          <w:vertAlign w:val="superscript"/>
        </w:rPr>
        <w:t>фамилия, имя, отчество</w:t>
      </w:r>
      <w:r w:rsidRPr="004975DE">
        <w:rPr>
          <w:rFonts w:ascii="Times New Roman" w:hAnsi="Times New Roman" w:cs="Times New Roman"/>
          <w:noProof/>
          <w:sz w:val="28"/>
          <w:szCs w:val="28"/>
          <w:vertAlign w:val="superscript"/>
        </w:rPr>
        <w:t>)</w:t>
      </w:r>
    </w:p>
    <w:p w:rsidR="000A6EDE" w:rsidRPr="004975DE" w:rsidRDefault="000A6EDE" w:rsidP="00580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hAnsi="Times New Roman" w:cs="Times New Roman"/>
          <w:bCs/>
          <w:sz w:val="28"/>
          <w:szCs w:val="28"/>
        </w:rPr>
      </w:pPr>
      <w:r w:rsidRPr="004975DE">
        <w:rPr>
          <w:rFonts w:ascii="Times New Roman" w:hAnsi="Times New Roman" w:cs="Times New Roman"/>
          <w:sz w:val="28"/>
          <w:szCs w:val="28"/>
        </w:rPr>
        <w:t>____________________________________</w:t>
      </w:r>
    </w:p>
    <w:p w:rsidR="000A6EDE" w:rsidRPr="004975DE" w:rsidRDefault="000A6EDE" w:rsidP="00580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hAnsi="Times New Roman" w:cs="Times New Roman"/>
          <w:bCs/>
          <w:sz w:val="28"/>
          <w:szCs w:val="28"/>
        </w:rPr>
      </w:pPr>
      <w:r w:rsidRPr="004975DE">
        <w:rPr>
          <w:rFonts w:ascii="Times New Roman" w:hAnsi="Times New Roman" w:cs="Times New Roman"/>
          <w:sz w:val="28"/>
          <w:szCs w:val="28"/>
        </w:rPr>
        <w:t>____________________________________</w:t>
      </w:r>
    </w:p>
    <w:p w:rsidR="000A6EDE" w:rsidRPr="004975DE" w:rsidRDefault="000A6EDE" w:rsidP="00580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noProof/>
          <w:sz w:val="28"/>
          <w:szCs w:val="28"/>
          <w:vertAlign w:val="superscript"/>
        </w:rPr>
      </w:pPr>
      <w:r w:rsidRPr="004975DE">
        <w:rPr>
          <w:rFonts w:ascii="Times New Roman" w:hAnsi="Times New Roman" w:cs="Times New Roman"/>
          <w:noProof/>
          <w:sz w:val="28"/>
          <w:szCs w:val="28"/>
          <w:vertAlign w:val="superscript"/>
        </w:rPr>
        <w:t xml:space="preserve">                                                                                                                        (место жительства)</w:t>
      </w:r>
    </w:p>
    <w:p w:rsidR="000A6EDE" w:rsidRPr="004975DE" w:rsidRDefault="000A6EDE" w:rsidP="00580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hAnsi="Times New Roman" w:cs="Times New Roman"/>
          <w:bCs/>
          <w:sz w:val="28"/>
          <w:szCs w:val="28"/>
        </w:rPr>
      </w:pPr>
      <w:r w:rsidRPr="004975DE">
        <w:rPr>
          <w:rFonts w:ascii="Times New Roman" w:hAnsi="Times New Roman" w:cs="Times New Roman"/>
          <w:sz w:val="28"/>
          <w:szCs w:val="28"/>
        </w:rPr>
        <w:t>___________________________________</w:t>
      </w:r>
    </w:p>
    <w:p w:rsidR="000A6EDE" w:rsidRPr="004975DE" w:rsidRDefault="000A6EDE" w:rsidP="00580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hAnsi="Times New Roman" w:cs="Times New Roman"/>
          <w:bCs/>
          <w:sz w:val="28"/>
          <w:szCs w:val="28"/>
        </w:rPr>
      </w:pPr>
      <w:r w:rsidRPr="004975DE">
        <w:rPr>
          <w:rFonts w:ascii="Times New Roman" w:hAnsi="Times New Roman" w:cs="Times New Roman"/>
          <w:sz w:val="28"/>
          <w:szCs w:val="28"/>
        </w:rPr>
        <w:t>___________________________________</w:t>
      </w:r>
    </w:p>
    <w:p w:rsidR="000A6EDE" w:rsidRPr="004975DE" w:rsidRDefault="000A6EDE" w:rsidP="00580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hAnsi="Times New Roman" w:cs="Times New Roman"/>
          <w:sz w:val="28"/>
          <w:szCs w:val="28"/>
          <w:vertAlign w:val="superscript"/>
        </w:rPr>
      </w:pPr>
      <w:r w:rsidRPr="004975DE">
        <w:rPr>
          <w:rFonts w:ascii="Times New Roman" w:hAnsi="Times New Roman" w:cs="Times New Roman"/>
          <w:sz w:val="28"/>
          <w:szCs w:val="28"/>
          <w:vertAlign w:val="superscript"/>
        </w:rPr>
        <w:t xml:space="preserve">реквизиты документа, удостоверяющего личность заявителя </w:t>
      </w:r>
    </w:p>
    <w:p w:rsidR="000A6EDE" w:rsidRPr="004975DE" w:rsidRDefault="000A6EDE" w:rsidP="00580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hAnsi="Times New Roman" w:cs="Times New Roman"/>
          <w:bCs/>
          <w:sz w:val="28"/>
          <w:szCs w:val="28"/>
        </w:rPr>
      </w:pPr>
      <w:r w:rsidRPr="004975DE">
        <w:rPr>
          <w:rFonts w:ascii="Times New Roman" w:hAnsi="Times New Roman" w:cs="Times New Roman"/>
          <w:sz w:val="28"/>
          <w:szCs w:val="28"/>
        </w:rPr>
        <w:t>___________________________________</w:t>
      </w:r>
    </w:p>
    <w:p w:rsidR="000A6EDE" w:rsidRPr="004975DE" w:rsidRDefault="000A6EDE" w:rsidP="00580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Cs/>
          <w:sz w:val="28"/>
          <w:szCs w:val="28"/>
          <w:vertAlign w:val="superscript"/>
        </w:rPr>
      </w:pPr>
      <w:r w:rsidRPr="004975DE">
        <w:rPr>
          <w:rFonts w:ascii="Times New Roman" w:hAnsi="Times New Roman" w:cs="Times New Roman"/>
          <w:sz w:val="28"/>
          <w:szCs w:val="28"/>
          <w:vertAlign w:val="superscript"/>
        </w:rPr>
        <w:t xml:space="preserve">                                                                                                               электронный адрес (при наличии)</w:t>
      </w:r>
    </w:p>
    <w:p w:rsidR="000A6EDE" w:rsidRPr="004975DE" w:rsidRDefault="000A6EDE"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p>
    <w:p w:rsidR="000A6EDE" w:rsidRPr="004975DE" w:rsidRDefault="000A6EDE"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sz w:val="28"/>
          <w:szCs w:val="28"/>
        </w:rPr>
      </w:pPr>
      <w:r w:rsidRPr="004975DE">
        <w:rPr>
          <w:rFonts w:ascii="Times New Roman" w:hAnsi="Times New Roman" w:cs="Times New Roman"/>
          <w:sz w:val="28"/>
          <w:szCs w:val="28"/>
        </w:rPr>
        <w:t>ЗАЯВЛЕНИЕ</w:t>
      </w:r>
    </w:p>
    <w:p w:rsidR="000A6EDE" w:rsidRPr="004975DE" w:rsidRDefault="000A6EDE"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sz w:val="28"/>
          <w:szCs w:val="28"/>
        </w:rPr>
      </w:pPr>
    </w:p>
    <w:p w:rsidR="000A6EDE" w:rsidRPr="004975DE" w:rsidRDefault="000A6EDE" w:rsidP="00761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rPr>
      </w:pPr>
      <w:r w:rsidRPr="004975DE">
        <w:rPr>
          <w:rFonts w:ascii="Times New Roman" w:hAnsi="Times New Roman" w:cs="Times New Roman"/>
          <w:sz w:val="28"/>
          <w:szCs w:val="28"/>
        </w:rPr>
        <w:t>Прошу присвоить почтовый адрес новому объекту (объекту недвижимости и земельному участку)</w:t>
      </w:r>
      <w:r w:rsidRPr="004975DE">
        <w:rPr>
          <w:rFonts w:ascii="Times New Roman" w:hAnsi="Times New Roman" w:cs="Times New Roman"/>
          <w:color w:val="FF0000"/>
          <w:sz w:val="28"/>
          <w:szCs w:val="28"/>
        </w:rPr>
        <w:t xml:space="preserve"> </w:t>
      </w:r>
      <w:r w:rsidRPr="004975DE">
        <w:rPr>
          <w:rFonts w:ascii="Times New Roman" w:hAnsi="Times New Roman" w:cs="Times New Roman"/>
          <w:sz w:val="28"/>
          <w:szCs w:val="28"/>
        </w:rPr>
        <w:t>(подтвердить или изменить почтовый адрес существующи</w:t>
      </w:r>
      <w:bookmarkStart w:id="34" w:name="_GoBack"/>
      <w:bookmarkEnd w:id="34"/>
      <w:r w:rsidRPr="004975DE">
        <w:rPr>
          <w:rFonts w:ascii="Times New Roman" w:hAnsi="Times New Roman" w:cs="Times New Roman"/>
          <w:sz w:val="28"/>
          <w:szCs w:val="28"/>
        </w:rPr>
        <w:t>х объектов) ____________________________________ __________________________</w:t>
      </w:r>
    </w:p>
    <w:p w:rsidR="000A6EDE" w:rsidRPr="004975DE" w:rsidRDefault="000A6EDE" w:rsidP="00761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rPr>
          <w:rFonts w:ascii="Times New Roman" w:hAnsi="Times New Roman" w:cs="Times New Roman"/>
          <w:sz w:val="28"/>
          <w:szCs w:val="28"/>
        </w:rPr>
      </w:pPr>
      <w:r w:rsidRPr="004975DE">
        <w:rPr>
          <w:rFonts w:ascii="Times New Roman" w:hAnsi="Times New Roman" w:cs="Times New Roman"/>
          <w:sz w:val="28"/>
          <w:szCs w:val="28"/>
        </w:rPr>
        <w:t xml:space="preserve">Информацию следует выдать ____________________________________                                                   </w:t>
      </w:r>
    </w:p>
    <w:p w:rsidR="000A6EDE" w:rsidRPr="004975DE" w:rsidRDefault="000A6EDE" w:rsidP="00761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8"/>
          <w:szCs w:val="28"/>
        </w:rPr>
      </w:pPr>
      <w:r w:rsidRPr="004975DE">
        <w:rPr>
          <w:rFonts w:ascii="Times New Roman" w:hAnsi="Times New Roman" w:cs="Times New Roman"/>
          <w:sz w:val="28"/>
          <w:szCs w:val="28"/>
        </w:rPr>
        <w:t xml:space="preserve">(на руки, отправить по почте, отправить на электронный адрес отметить </w:t>
      </w:r>
      <w:proofErr w:type="gramStart"/>
      <w:r w:rsidRPr="004975DE">
        <w:rPr>
          <w:rFonts w:ascii="Times New Roman" w:hAnsi="Times New Roman" w:cs="Times New Roman"/>
          <w:sz w:val="28"/>
          <w:szCs w:val="28"/>
        </w:rPr>
        <w:t>нужное</w:t>
      </w:r>
      <w:proofErr w:type="gramEnd"/>
      <w:r w:rsidRPr="004975DE">
        <w:rPr>
          <w:rFonts w:ascii="Times New Roman" w:hAnsi="Times New Roman" w:cs="Times New Roman"/>
          <w:sz w:val="28"/>
          <w:szCs w:val="28"/>
        </w:rPr>
        <w:t>).</w:t>
      </w:r>
    </w:p>
    <w:p w:rsidR="000A6EDE" w:rsidRPr="004975DE" w:rsidRDefault="000A6EDE" w:rsidP="00761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rPr>
      </w:pPr>
      <w:r w:rsidRPr="004975DE">
        <w:rPr>
          <w:rFonts w:ascii="Times New Roman" w:hAnsi="Times New Roman" w:cs="Times New Roman"/>
          <w:sz w:val="28"/>
          <w:szCs w:val="28"/>
        </w:rPr>
        <w:t>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0A6EDE" w:rsidRPr="004975DE" w:rsidRDefault="000A6EDE" w:rsidP="00761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rPr>
      </w:pPr>
    </w:p>
    <w:p w:rsidR="000A6EDE" w:rsidRPr="004975DE" w:rsidRDefault="000A6EDE" w:rsidP="00223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8"/>
          <w:szCs w:val="28"/>
        </w:rPr>
      </w:pPr>
      <w:r w:rsidRPr="004975DE">
        <w:rPr>
          <w:rFonts w:ascii="Times New Roman" w:hAnsi="Times New Roman" w:cs="Times New Roman"/>
          <w:sz w:val="28"/>
          <w:szCs w:val="28"/>
        </w:rPr>
        <w:t xml:space="preserve">Подпись заявителя (представителя по доверенности от _________ </w:t>
      </w:r>
      <w:proofErr w:type="gramStart"/>
      <w:r w:rsidRPr="004975DE">
        <w:rPr>
          <w:rFonts w:ascii="Times New Roman" w:hAnsi="Times New Roman" w:cs="Times New Roman"/>
          <w:sz w:val="28"/>
          <w:szCs w:val="28"/>
        </w:rPr>
        <w:t>г</w:t>
      </w:r>
      <w:proofErr w:type="gramEnd"/>
      <w:r w:rsidRPr="004975DE">
        <w:rPr>
          <w:rFonts w:ascii="Times New Roman" w:hAnsi="Times New Roman" w:cs="Times New Roman"/>
          <w:sz w:val="28"/>
          <w:szCs w:val="28"/>
        </w:rPr>
        <w:t xml:space="preserve">. № ___)            </w:t>
      </w:r>
    </w:p>
    <w:p w:rsidR="000A6EDE" w:rsidRPr="004975DE" w:rsidRDefault="000A6EDE" w:rsidP="00223FD8">
      <w:pPr>
        <w:widowControl w:val="0"/>
        <w:tabs>
          <w:tab w:val="left" w:pos="3200"/>
          <w:tab w:val="left" w:pos="6520"/>
        </w:tabs>
        <w:spacing w:after="0"/>
        <w:rPr>
          <w:rFonts w:ascii="Times New Roman" w:hAnsi="Times New Roman" w:cs="Times New Roman"/>
          <w:sz w:val="28"/>
          <w:szCs w:val="28"/>
        </w:rPr>
      </w:pPr>
      <w:r w:rsidRPr="004975DE">
        <w:rPr>
          <w:rFonts w:ascii="Times New Roman" w:hAnsi="Times New Roman" w:cs="Times New Roman"/>
          <w:sz w:val="28"/>
          <w:szCs w:val="28"/>
        </w:rPr>
        <w:t xml:space="preserve">                                                _____________________</w:t>
      </w:r>
    </w:p>
    <w:p w:rsidR="000A6EDE" w:rsidRDefault="000A6EDE" w:rsidP="00223FD8">
      <w:pPr>
        <w:widowControl w:val="0"/>
        <w:tabs>
          <w:tab w:val="left" w:pos="3200"/>
          <w:tab w:val="left" w:pos="6520"/>
        </w:tabs>
        <w:spacing w:after="0"/>
        <w:rPr>
          <w:rFonts w:ascii="Times New Roman" w:hAnsi="Times New Roman" w:cs="Times New Roman"/>
          <w:sz w:val="28"/>
          <w:szCs w:val="28"/>
        </w:rPr>
      </w:pPr>
    </w:p>
    <w:p w:rsidR="0058035E" w:rsidRPr="004975DE" w:rsidRDefault="0058035E" w:rsidP="00223FD8">
      <w:pPr>
        <w:widowControl w:val="0"/>
        <w:tabs>
          <w:tab w:val="left" w:pos="3200"/>
          <w:tab w:val="left" w:pos="6520"/>
        </w:tabs>
        <w:spacing w:after="0"/>
        <w:rPr>
          <w:rFonts w:ascii="Times New Roman" w:hAnsi="Times New Roman" w:cs="Times New Roman"/>
          <w:sz w:val="28"/>
          <w:szCs w:val="28"/>
        </w:rPr>
      </w:pPr>
    </w:p>
    <w:p w:rsidR="000A6EDE" w:rsidRPr="004975DE" w:rsidRDefault="000A6EDE" w:rsidP="00223FD8">
      <w:pPr>
        <w:widowControl w:val="0"/>
        <w:autoSpaceDE w:val="0"/>
        <w:autoSpaceDN w:val="0"/>
        <w:adjustRightInd w:val="0"/>
        <w:spacing w:after="0"/>
        <w:ind w:firstLine="709"/>
        <w:jc w:val="right"/>
        <w:outlineLvl w:val="0"/>
        <w:rPr>
          <w:rFonts w:ascii="Times New Roman" w:hAnsi="Times New Roman" w:cs="Times New Roman"/>
          <w:sz w:val="28"/>
          <w:szCs w:val="28"/>
        </w:rPr>
      </w:pPr>
      <w:r w:rsidRPr="004975DE">
        <w:rPr>
          <w:rFonts w:ascii="Times New Roman" w:hAnsi="Times New Roman" w:cs="Times New Roman"/>
          <w:sz w:val="28"/>
          <w:szCs w:val="28"/>
        </w:rPr>
        <w:lastRenderedPageBreak/>
        <w:t>Приложение № 3</w:t>
      </w:r>
    </w:p>
    <w:p w:rsidR="000A6EDE" w:rsidRPr="004975DE" w:rsidRDefault="000A6EDE" w:rsidP="00223FD8">
      <w:pPr>
        <w:widowControl w:val="0"/>
        <w:autoSpaceDE w:val="0"/>
        <w:autoSpaceDN w:val="0"/>
        <w:adjustRightInd w:val="0"/>
        <w:spacing w:after="0"/>
        <w:ind w:firstLine="709"/>
        <w:jc w:val="right"/>
        <w:rPr>
          <w:rFonts w:ascii="Times New Roman" w:hAnsi="Times New Roman" w:cs="Times New Roman"/>
          <w:sz w:val="28"/>
          <w:szCs w:val="28"/>
        </w:rPr>
      </w:pPr>
      <w:r w:rsidRPr="004975DE">
        <w:rPr>
          <w:rFonts w:ascii="Times New Roman" w:hAnsi="Times New Roman" w:cs="Times New Roman"/>
          <w:sz w:val="28"/>
          <w:szCs w:val="28"/>
        </w:rPr>
        <w:t>к административному регламенту</w:t>
      </w:r>
    </w:p>
    <w:p w:rsidR="000A6EDE" w:rsidRPr="004975DE" w:rsidRDefault="000A6EDE" w:rsidP="00223FD8">
      <w:pPr>
        <w:widowControl w:val="0"/>
        <w:autoSpaceDE w:val="0"/>
        <w:autoSpaceDN w:val="0"/>
        <w:adjustRightInd w:val="0"/>
        <w:spacing w:after="0"/>
        <w:ind w:firstLine="709"/>
        <w:jc w:val="right"/>
        <w:rPr>
          <w:rFonts w:ascii="Times New Roman" w:hAnsi="Times New Roman" w:cs="Times New Roman"/>
          <w:sz w:val="28"/>
          <w:szCs w:val="28"/>
        </w:rPr>
      </w:pPr>
      <w:r w:rsidRPr="004975DE">
        <w:rPr>
          <w:rFonts w:ascii="Times New Roman" w:hAnsi="Times New Roman" w:cs="Times New Roman"/>
          <w:sz w:val="28"/>
          <w:szCs w:val="28"/>
        </w:rPr>
        <w:t>предоставления муниципальной услуги</w:t>
      </w:r>
    </w:p>
    <w:p w:rsidR="000A6EDE" w:rsidRPr="004975DE" w:rsidRDefault="000A6EDE" w:rsidP="00223FD8">
      <w:pPr>
        <w:widowControl w:val="0"/>
        <w:autoSpaceDE w:val="0"/>
        <w:autoSpaceDN w:val="0"/>
        <w:adjustRightInd w:val="0"/>
        <w:spacing w:after="0"/>
        <w:ind w:firstLine="709"/>
        <w:jc w:val="right"/>
        <w:rPr>
          <w:rFonts w:ascii="Times New Roman" w:hAnsi="Times New Roman" w:cs="Times New Roman"/>
          <w:sz w:val="28"/>
          <w:szCs w:val="28"/>
        </w:rPr>
      </w:pPr>
    </w:p>
    <w:p w:rsidR="000A6EDE" w:rsidRPr="004975DE" w:rsidRDefault="000A6EDE" w:rsidP="00223FD8">
      <w:pPr>
        <w:pStyle w:val="a4"/>
        <w:widowControl w:val="0"/>
        <w:ind w:firstLine="284"/>
        <w:jc w:val="center"/>
        <w:rPr>
          <w:rFonts w:eastAsia="Calibri"/>
          <w:b/>
          <w:sz w:val="28"/>
          <w:szCs w:val="28"/>
        </w:rPr>
      </w:pPr>
    </w:p>
    <w:p w:rsidR="000A6EDE" w:rsidRPr="004975DE" w:rsidRDefault="000A6EDE" w:rsidP="00223FD8">
      <w:pPr>
        <w:pStyle w:val="a4"/>
        <w:widowControl w:val="0"/>
        <w:ind w:firstLine="284"/>
        <w:jc w:val="center"/>
        <w:rPr>
          <w:rFonts w:eastAsia="Calibri"/>
          <w:b/>
          <w:i/>
          <w:sz w:val="28"/>
          <w:szCs w:val="28"/>
        </w:rPr>
      </w:pPr>
      <w:r w:rsidRPr="004975DE">
        <w:rPr>
          <w:rFonts w:eastAsia="Calibri"/>
          <w:b/>
          <w:sz w:val="28"/>
          <w:szCs w:val="28"/>
        </w:rPr>
        <w:t xml:space="preserve">Общая информация об Администрации </w:t>
      </w:r>
      <w:r w:rsidR="001B414C">
        <w:rPr>
          <w:rFonts w:eastAsia="Calibri"/>
          <w:b/>
          <w:sz w:val="28"/>
          <w:szCs w:val="28"/>
        </w:rPr>
        <w:t>Климоуцевского</w:t>
      </w:r>
      <w:r w:rsidRPr="004975DE">
        <w:rPr>
          <w:rFonts w:eastAsia="Calibri"/>
          <w:b/>
          <w:sz w:val="28"/>
          <w:szCs w:val="28"/>
        </w:rPr>
        <w:t xml:space="preserve"> сельсовета Свободненского района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2"/>
        <w:gridCol w:w="4918"/>
      </w:tblGrid>
      <w:tr w:rsidR="000A6EDE" w:rsidRPr="004975DE" w:rsidTr="000A6EDE">
        <w:tc>
          <w:tcPr>
            <w:tcW w:w="2608"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spacing w:line="0" w:lineRule="atLeast"/>
              <w:rPr>
                <w:rFonts w:eastAsia="Calibri"/>
                <w:sz w:val="28"/>
                <w:szCs w:val="28"/>
              </w:rPr>
            </w:pPr>
            <w:r w:rsidRPr="004975DE">
              <w:rPr>
                <w:rFonts w:eastAsia="Calibri"/>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0A6EDE" w:rsidRPr="004975DE" w:rsidRDefault="00FF14F1" w:rsidP="0058035E">
            <w:pPr>
              <w:pStyle w:val="a4"/>
              <w:widowControl w:val="0"/>
              <w:spacing w:line="0" w:lineRule="atLeast"/>
              <w:rPr>
                <w:rFonts w:eastAsia="Calibri"/>
                <w:sz w:val="28"/>
                <w:szCs w:val="28"/>
              </w:rPr>
            </w:pPr>
            <w:r>
              <w:rPr>
                <w:rFonts w:eastAsia="Calibri"/>
                <w:sz w:val="28"/>
                <w:szCs w:val="28"/>
              </w:rPr>
              <w:t>6764</w:t>
            </w:r>
            <w:r w:rsidR="0058035E">
              <w:rPr>
                <w:rFonts w:eastAsia="Calibri"/>
                <w:sz w:val="28"/>
                <w:szCs w:val="28"/>
              </w:rPr>
              <w:t>04</w:t>
            </w:r>
            <w:r w:rsidR="000A6EDE" w:rsidRPr="004975DE">
              <w:rPr>
                <w:rFonts w:eastAsia="Calibri"/>
                <w:sz w:val="28"/>
                <w:szCs w:val="28"/>
              </w:rPr>
              <w:t>, Амурская область. Св</w:t>
            </w:r>
            <w:r>
              <w:rPr>
                <w:rFonts w:eastAsia="Calibri"/>
                <w:sz w:val="28"/>
                <w:szCs w:val="28"/>
              </w:rPr>
              <w:t xml:space="preserve">ободненский район, село </w:t>
            </w:r>
            <w:r w:rsidR="0058035E">
              <w:rPr>
                <w:rFonts w:eastAsia="Calibri"/>
                <w:sz w:val="28"/>
                <w:szCs w:val="28"/>
              </w:rPr>
              <w:t>Климоуцы</w:t>
            </w:r>
            <w:r>
              <w:rPr>
                <w:rFonts w:eastAsia="Calibri"/>
                <w:sz w:val="28"/>
                <w:szCs w:val="28"/>
              </w:rPr>
              <w:t xml:space="preserve">, улица </w:t>
            </w:r>
            <w:r w:rsidR="0058035E">
              <w:rPr>
                <w:rFonts w:eastAsia="Calibri"/>
                <w:sz w:val="28"/>
                <w:szCs w:val="28"/>
              </w:rPr>
              <w:t>Косова</w:t>
            </w:r>
            <w:r w:rsidR="000A6EDE" w:rsidRPr="004975DE">
              <w:rPr>
                <w:rFonts w:eastAsia="Calibri"/>
                <w:sz w:val="28"/>
                <w:szCs w:val="28"/>
              </w:rPr>
              <w:t>, д.</w:t>
            </w:r>
            <w:r w:rsidR="0058035E">
              <w:rPr>
                <w:rFonts w:eastAsia="Calibri"/>
                <w:sz w:val="28"/>
                <w:szCs w:val="28"/>
              </w:rPr>
              <w:t>54</w:t>
            </w:r>
          </w:p>
        </w:tc>
      </w:tr>
      <w:tr w:rsidR="000A6EDE" w:rsidRPr="004975DE" w:rsidTr="000A6EDE">
        <w:tc>
          <w:tcPr>
            <w:tcW w:w="2608"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spacing w:line="0" w:lineRule="atLeast"/>
              <w:rPr>
                <w:rFonts w:eastAsia="Calibri"/>
                <w:sz w:val="28"/>
                <w:szCs w:val="28"/>
              </w:rPr>
            </w:pPr>
            <w:r w:rsidRPr="004975DE">
              <w:rPr>
                <w:rFonts w:eastAsia="Calibri"/>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0A6EDE" w:rsidRPr="004975DE" w:rsidRDefault="00FF14F1" w:rsidP="0058035E">
            <w:pPr>
              <w:pStyle w:val="a4"/>
              <w:widowControl w:val="0"/>
              <w:spacing w:line="0" w:lineRule="atLeast"/>
              <w:rPr>
                <w:rFonts w:eastAsia="Calibri"/>
                <w:sz w:val="28"/>
                <w:szCs w:val="28"/>
              </w:rPr>
            </w:pPr>
            <w:r>
              <w:rPr>
                <w:rFonts w:eastAsia="Calibri"/>
                <w:sz w:val="28"/>
                <w:szCs w:val="28"/>
              </w:rPr>
              <w:t>6764</w:t>
            </w:r>
            <w:r w:rsidR="0058035E">
              <w:rPr>
                <w:rFonts w:eastAsia="Calibri"/>
                <w:sz w:val="28"/>
                <w:szCs w:val="28"/>
              </w:rPr>
              <w:t>04</w:t>
            </w:r>
            <w:r w:rsidR="000A6EDE" w:rsidRPr="004975DE">
              <w:rPr>
                <w:rFonts w:eastAsia="Calibri"/>
                <w:sz w:val="28"/>
                <w:szCs w:val="28"/>
              </w:rPr>
              <w:t>, Амурская область. Св</w:t>
            </w:r>
            <w:r>
              <w:rPr>
                <w:rFonts w:eastAsia="Calibri"/>
                <w:sz w:val="28"/>
                <w:szCs w:val="28"/>
              </w:rPr>
              <w:t xml:space="preserve">ободненский район, село </w:t>
            </w:r>
            <w:r w:rsidR="0058035E">
              <w:rPr>
                <w:rFonts w:eastAsia="Calibri"/>
                <w:sz w:val="28"/>
                <w:szCs w:val="28"/>
              </w:rPr>
              <w:t>Климоуцы</w:t>
            </w:r>
            <w:r>
              <w:rPr>
                <w:rFonts w:eastAsia="Calibri"/>
                <w:sz w:val="28"/>
                <w:szCs w:val="28"/>
              </w:rPr>
              <w:t xml:space="preserve">, улица </w:t>
            </w:r>
            <w:r w:rsidR="0058035E">
              <w:rPr>
                <w:rFonts w:eastAsia="Calibri"/>
                <w:sz w:val="28"/>
                <w:szCs w:val="28"/>
              </w:rPr>
              <w:t>Косова</w:t>
            </w:r>
            <w:r w:rsidR="000A6EDE" w:rsidRPr="004975DE">
              <w:rPr>
                <w:rFonts w:eastAsia="Calibri"/>
                <w:sz w:val="28"/>
                <w:szCs w:val="28"/>
              </w:rPr>
              <w:t>, д.</w:t>
            </w:r>
            <w:r w:rsidR="0058035E">
              <w:rPr>
                <w:rFonts w:eastAsia="Calibri"/>
                <w:sz w:val="28"/>
                <w:szCs w:val="28"/>
              </w:rPr>
              <w:t>54</w:t>
            </w:r>
          </w:p>
        </w:tc>
      </w:tr>
      <w:tr w:rsidR="000A6EDE" w:rsidRPr="004975DE" w:rsidTr="000A6EDE">
        <w:tc>
          <w:tcPr>
            <w:tcW w:w="2608"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spacing w:line="0" w:lineRule="atLeast"/>
              <w:rPr>
                <w:rFonts w:eastAsia="Calibri"/>
                <w:sz w:val="28"/>
                <w:szCs w:val="28"/>
              </w:rPr>
            </w:pPr>
            <w:r w:rsidRPr="004975DE">
              <w:rPr>
                <w:rFonts w:eastAsia="Calibri"/>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FF14F1" w:rsidRPr="003858C4" w:rsidRDefault="009F0D41" w:rsidP="00223FD8">
            <w:pPr>
              <w:widowControl w:val="0"/>
              <w:spacing w:after="0" w:line="240" w:lineRule="auto"/>
            </w:pPr>
            <w:hyperlink r:id="rId10" w:history="1">
              <w:r w:rsidR="0058035E">
                <w:rPr>
                  <w:rStyle w:val="a3"/>
                  <w:sz w:val="28"/>
                  <w:szCs w:val="28"/>
                  <w:u w:val="none"/>
                  <w:lang w:val="en-US"/>
                </w:rPr>
                <w:t>selsovet</w:t>
              </w:r>
              <w:r w:rsidR="0058035E" w:rsidRPr="003858C4">
                <w:rPr>
                  <w:rStyle w:val="a3"/>
                  <w:sz w:val="28"/>
                  <w:szCs w:val="28"/>
                  <w:u w:val="none"/>
                </w:rPr>
                <w:t>.</w:t>
              </w:r>
              <w:r w:rsidR="0058035E">
                <w:rPr>
                  <w:rStyle w:val="a3"/>
                  <w:sz w:val="28"/>
                  <w:szCs w:val="28"/>
                  <w:u w:val="none"/>
                  <w:lang w:val="en-US"/>
                </w:rPr>
                <w:t>klimouci</w:t>
              </w:r>
              <w:r w:rsidR="0058035E" w:rsidRPr="003858C4">
                <w:rPr>
                  <w:rStyle w:val="a3"/>
                  <w:sz w:val="28"/>
                  <w:szCs w:val="28"/>
                  <w:u w:val="none"/>
                </w:rPr>
                <w:t>@</w:t>
              </w:r>
              <w:r w:rsidR="0058035E">
                <w:rPr>
                  <w:rStyle w:val="a3"/>
                  <w:sz w:val="28"/>
                  <w:szCs w:val="28"/>
                  <w:u w:val="none"/>
                  <w:lang w:val="en-US"/>
                </w:rPr>
                <w:t>mail</w:t>
              </w:r>
              <w:r w:rsidR="0058035E" w:rsidRPr="003858C4">
                <w:rPr>
                  <w:rStyle w:val="a3"/>
                  <w:sz w:val="28"/>
                  <w:szCs w:val="28"/>
                  <w:u w:val="none"/>
                </w:rPr>
                <w:t>.</w:t>
              </w:r>
              <w:r w:rsidR="0058035E">
                <w:rPr>
                  <w:rStyle w:val="a3"/>
                  <w:sz w:val="28"/>
                  <w:szCs w:val="28"/>
                  <w:u w:val="none"/>
                  <w:lang w:val="en-US"/>
                </w:rPr>
                <w:t>ru</w:t>
              </w:r>
            </w:hyperlink>
          </w:p>
          <w:p w:rsidR="00221571" w:rsidRPr="003858C4" w:rsidRDefault="009F0D41" w:rsidP="00223FD8">
            <w:pPr>
              <w:widowControl w:val="0"/>
              <w:spacing w:after="0" w:line="240" w:lineRule="auto"/>
              <w:rPr>
                <w:rFonts w:cstheme="minorHAnsi"/>
              </w:rPr>
            </w:pPr>
            <w:hyperlink r:id="rId11" w:history="1">
              <w:r w:rsidR="00221571" w:rsidRPr="00221571">
                <w:rPr>
                  <w:rStyle w:val="a3"/>
                  <w:rFonts w:asciiTheme="minorHAnsi" w:hAnsiTheme="minorHAnsi" w:cstheme="minorHAnsi"/>
                  <w:lang w:val="en-US"/>
                </w:rPr>
                <w:t>klimoutsy</w:t>
              </w:r>
              <w:r w:rsidR="00221571" w:rsidRPr="003858C4">
                <w:rPr>
                  <w:rStyle w:val="a3"/>
                  <w:rFonts w:asciiTheme="minorHAnsi" w:hAnsiTheme="minorHAnsi" w:cstheme="minorHAnsi"/>
                </w:rPr>
                <w:t>@</w:t>
              </w:r>
              <w:r w:rsidR="00221571" w:rsidRPr="00221571">
                <w:rPr>
                  <w:rStyle w:val="a3"/>
                  <w:rFonts w:asciiTheme="minorHAnsi" w:hAnsiTheme="minorHAnsi" w:cstheme="minorHAnsi"/>
                  <w:lang w:val="en-US"/>
                </w:rPr>
                <w:t>svobregion</w:t>
              </w:r>
              <w:r w:rsidR="00221571" w:rsidRPr="003858C4">
                <w:rPr>
                  <w:rStyle w:val="a3"/>
                  <w:rFonts w:asciiTheme="minorHAnsi" w:hAnsiTheme="minorHAnsi" w:cstheme="minorHAnsi"/>
                </w:rPr>
                <w:t>.</w:t>
              </w:r>
              <w:r w:rsidR="00221571" w:rsidRPr="00221571">
                <w:rPr>
                  <w:rStyle w:val="a3"/>
                  <w:rFonts w:asciiTheme="minorHAnsi" w:hAnsiTheme="minorHAnsi" w:cstheme="minorHAnsi"/>
                  <w:lang w:val="en-US"/>
                </w:rPr>
                <w:t>ru</w:t>
              </w:r>
            </w:hyperlink>
            <w:r w:rsidR="00221571" w:rsidRPr="003858C4">
              <w:rPr>
                <w:rFonts w:cstheme="minorHAnsi"/>
              </w:rPr>
              <w:t xml:space="preserve"> </w:t>
            </w:r>
          </w:p>
          <w:p w:rsidR="0058035E" w:rsidRPr="003858C4" w:rsidRDefault="0058035E" w:rsidP="00223FD8">
            <w:pPr>
              <w:widowControl w:val="0"/>
              <w:spacing w:after="0" w:line="240" w:lineRule="auto"/>
              <w:rPr>
                <w:rFonts w:ascii="Times New Roman" w:hAnsi="Times New Roman" w:cs="Times New Roman"/>
                <w:sz w:val="28"/>
                <w:szCs w:val="28"/>
              </w:rPr>
            </w:pPr>
          </w:p>
          <w:p w:rsidR="000A6EDE" w:rsidRPr="003858C4" w:rsidRDefault="000A6EDE" w:rsidP="00223FD8">
            <w:pPr>
              <w:widowControl w:val="0"/>
              <w:shd w:val="clear" w:color="auto" w:fill="FFFFFF"/>
              <w:spacing w:after="0" w:line="0" w:lineRule="atLeast"/>
              <w:ind w:firstLine="284"/>
              <w:rPr>
                <w:rFonts w:ascii="Times New Roman" w:eastAsia="Times New Roman" w:hAnsi="Times New Roman" w:cs="Times New Roman"/>
                <w:sz w:val="28"/>
                <w:szCs w:val="28"/>
                <w:lang w:eastAsia="en-US"/>
              </w:rPr>
            </w:pPr>
          </w:p>
        </w:tc>
      </w:tr>
      <w:tr w:rsidR="000A6EDE" w:rsidRPr="004975DE" w:rsidTr="000A6EDE">
        <w:tc>
          <w:tcPr>
            <w:tcW w:w="2608"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spacing w:line="0" w:lineRule="atLeast"/>
              <w:rPr>
                <w:rFonts w:eastAsia="Calibri"/>
                <w:sz w:val="28"/>
                <w:szCs w:val="28"/>
              </w:rPr>
            </w:pPr>
            <w:r w:rsidRPr="004975DE">
              <w:rPr>
                <w:rFonts w:eastAsia="Calibri"/>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0A6EDE" w:rsidRPr="0058035E" w:rsidRDefault="00FF14F1" w:rsidP="0058035E">
            <w:pPr>
              <w:pStyle w:val="a4"/>
              <w:widowControl w:val="0"/>
              <w:spacing w:line="0" w:lineRule="atLeast"/>
              <w:ind w:firstLine="284"/>
              <w:rPr>
                <w:rFonts w:eastAsia="Calibri"/>
                <w:sz w:val="28"/>
                <w:szCs w:val="28"/>
                <w:lang w:val="en-US"/>
              </w:rPr>
            </w:pPr>
            <w:r>
              <w:rPr>
                <w:rFonts w:eastAsia="Calibri"/>
                <w:sz w:val="28"/>
                <w:szCs w:val="28"/>
              </w:rPr>
              <w:t>8(41643)</w:t>
            </w:r>
            <w:r w:rsidR="0058035E">
              <w:rPr>
                <w:rFonts w:eastAsia="Calibri"/>
                <w:sz w:val="28"/>
                <w:szCs w:val="28"/>
                <w:lang w:val="en-US"/>
              </w:rPr>
              <w:t>38</w:t>
            </w:r>
            <w:r w:rsidR="0058035E">
              <w:rPr>
                <w:rFonts w:eastAsia="Calibri"/>
                <w:sz w:val="28"/>
                <w:szCs w:val="28"/>
              </w:rPr>
              <w:t>-</w:t>
            </w:r>
            <w:r w:rsidR="0058035E">
              <w:rPr>
                <w:rFonts w:eastAsia="Calibri"/>
                <w:sz w:val="28"/>
                <w:szCs w:val="28"/>
                <w:lang w:val="en-US"/>
              </w:rPr>
              <w:t>1</w:t>
            </w:r>
            <w:r>
              <w:rPr>
                <w:rFonts w:eastAsia="Calibri"/>
                <w:sz w:val="28"/>
                <w:szCs w:val="28"/>
              </w:rPr>
              <w:t>-</w:t>
            </w:r>
            <w:r w:rsidR="0058035E">
              <w:rPr>
                <w:rFonts w:eastAsia="Calibri"/>
                <w:sz w:val="28"/>
                <w:szCs w:val="28"/>
                <w:lang w:val="en-US"/>
              </w:rPr>
              <w:t>16</w:t>
            </w:r>
            <w:r w:rsidR="000A6EDE" w:rsidRPr="004975DE">
              <w:rPr>
                <w:rFonts w:eastAsia="Calibri"/>
                <w:sz w:val="28"/>
                <w:szCs w:val="28"/>
              </w:rPr>
              <w:t xml:space="preserve">; </w:t>
            </w:r>
            <w:r w:rsidR="0058035E">
              <w:rPr>
                <w:rFonts w:eastAsia="Calibri"/>
                <w:sz w:val="28"/>
                <w:szCs w:val="28"/>
                <w:lang w:val="en-US"/>
              </w:rPr>
              <w:t>38-1-60</w:t>
            </w:r>
          </w:p>
        </w:tc>
      </w:tr>
      <w:tr w:rsidR="000A6EDE" w:rsidRPr="004975DE" w:rsidTr="000A6EDE">
        <w:tc>
          <w:tcPr>
            <w:tcW w:w="2608"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spacing w:line="0" w:lineRule="atLeast"/>
              <w:rPr>
                <w:rFonts w:eastAsia="Calibri"/>
                <w:sz w:val="28"/>
                <w:szCs w:val="28"/>
              </w:rPr>
            </w:pPr>
            <w:r w:rsidRPr="004975DE">
              <w:rPr>
                <w:rFonts w:eastAsia="Calibri"/>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0A6EDE" w:rsidRPr="004975DE" w:rsidRDefault="000A6EDE" w:rsidP="00223FD8">
            <w:pPr>
              <w:pStyle w:val="a4"/>
              <w:widowControl w:val="0"/>
              <w:spacing w:line="0" w:lineRule="atLeast"/>
              <w:ind w:firstLine="284"/>
              <w:rPr>
                <w:rFonts w:eastAsia="Calibri"/>
                <w:sz w:val="28"/>
                <w:szCs w:val="28"/>
              </w:rPr>
            </w:pPr>
          </w:p>
        </w:tc>
      </w:tr>
      <w:tr w:rsidR="000A6EDE" w:rsidRPr="004975DE" w:rsidTr="000A6EDE">
        <w:tc>
          <w:tcPr>
            <w:tcW w:w="2608"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spacing w:line="0" w:lineRule="atLeast"/>
              <w:rPr>
                <w:rFonts w:eastAsia="Calibri"/>
                <w:sz w:val="28"/>
                <w:szCs w:val="28"/>
              </w:rPr>
            </w:pPr>
            <w:r w:rsidRPr="004975DE">
              <w:rPr>
                <w:rFonts w:eastAsia="Calibri"/>
                <w:sz w:val="28"/>
                <w:szCs w:val="2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0A6EDE" w:rsidRPr="00FF14F1" w:rsidRDefault="009F0D41" w:rsidP="00223FD8">
            <w:pPr>
              <w:widowControl w:val="0"/>
              <w:shd w:val="clear" w:color="auto" w:fill="FFFFFF"/>
              <w:spacing w:after="0" w:line="0" w:lineRule="atLeast"/>
              <w:ind w:firstLine="284"/>
              <w:rPr>
                <w:rFonts w:ascii="Times New Roman" w:eastAsia="Times New Roman" w:hAnsi="Times New Roman" w:cs="Times New Roman"/>
                <w:sz w:val="28"/>
                <w:szCs w:val="28"/>
                <w:lang w:eastAsia="en-US"/>
              </w:rPr>
            </w:pPr>
            <w:hyperlink r:id="rId12" w:history="1">
              <w:r w:rsidR="00FF14F1" w:rsidRPr="00FF14F1">
                <w:rPr>
                  <w:rStyle w:val="a3"/>
                  <w:sz w:val="28"/>
                  <w:szCs w:val="28"/>
                  <w:u w:val="none"/>
                </w:rPr>
                <w:t>http://</w:t>
              </w:r>
              <w:hyperlink r:id="rId13" w:history="1">
                <w:r w:rsidR="0058035E" w:rsidRPr="00086212">
                  <w:rPr>
                    <w:rStyle w:val="a3"/>
                    <w:sz w:val="28"/>
                    <w:szCs w:val="28"/>
                    <w:lang w:val="en-US"/>
                  </w:rPr>
                  <w:t>www</w:t>
                </w:r>
                <w:r w:rsidR="0058035E" w:rsidRPr="00086212">
                  <w:rPr>
                    <w:rStyle w:val="a3"/>
                    <w:sz w:val="28"/>
                    <w:szCs w:val="28"/>
                  </w:rPr>
                  <w:t>.</w:t>
                </w:r>
                <w:r w:rsidR="0058035E" w:rsidRPr="00086212">
                  <w:rPr>
                    <w:rStyle w:val="a3"/>
                    <w:sz w:val="28"/>
                    <w:szCs w:val="28"/>
                    <w:lang w:val="en-US"/>
                  </w:rPr>
                  <w:t>klimoutsy</w:t>
                </w:r>
                <w:r w:rsidR="0058035E" w:rsidRPr="00086212">
                  <w:rPr>
                    <w:rStyle w:val="a3"/>
                    <w:sz w:val="28"/>
                    <w:szCs w:val="28"/>
                  </w:rPr>
                  <w:t>.</w:t>
                </w:r>
                <w:r w:rsidR="0058035E" w:rsidRPr="00086212">
                  <w:rPr>
                    <w:rStyle w:val="a3"/>
                    <w:sz w:val="28"/>
                    <w:szCs w:val="28"/>
                    <w:lang w:val="en-US"/>
                  </w:rPr>
                  <w:t>ru</w:t>
                </w:r>
              </w:hyperlink>
              <w:r w:rsidR="0058035E" w:rsidRPr="00E11E90">
                <w:rPr>
                  <w:rFonts w:ascii="Times New Roman" w:hAnsi="Times New Roman" w:cs="Times New Roman"/>
                  <w:sz w:val="28"/>
                  <w:szCs w:val="28"/>
                </w:rPr>
                <w:t xml:space="preserve"> </w:t>
              </w:r>
              <w:r w:rsidR="00FF14F1" w:rsidRPr="00FF14F1">
                <w:rPr>
                  <w:rStyle w:val="a3"/>
                  <w:sz w:val="28"/>
                  <w:szCs w:val="28"/>
                  <w:u w:val="none"/>
                </w:rPr>
                <w:t>/</w:t>
              </w:r>
            </w:hyperlink>
            <w:r w:rsidR="000A6EDE" w:rsidRPr="00FF14F1">
              <w:rPr>
                <w:rFonts w:ascii="Times New Roman" w:hAnsi="Times New Roman" w:cs="Times New Roman"/>
                <w:sz w:val="28"/>
                <w:szCs w:val="28"/>
              </w:rPr>
              <w:t xml:space="preserve"> </w:t>
            </w:r>
          </w:p>
        </w:tc>
      </w:tr>
    </w:tbl>
    <w:p w:rsidR="000A6EDE" w:rsidRPr="004975DE" w:rsidRDefault="000A6EDE" w:rsidP="00223FD8">
      <w:pPr>
        <w:pStyle w:val="a4"/>
        <w:widowControl w:val="0"/>
        <w:ind w:firstLine="284"/>
        <w:rPr>
          <w:rFonts w:eastAsia="Calibri"/>
          <w:sz w:val="28"/>
          <w:szCs w:val="28"/>
        </w:rPr>
      </w:pPr>
    </w:p>
    <w:p w:rsidR="000A6EDE" w:rsidRPr="004975DE" w:rsidRDefault="000A6EDE" w:rsidP="00223FD8">
      <w:pPr>
        <w:pStyle w:val="a4"/>
        <w:widowControl w:val="0"/>
        <w:ind w:firstLine="284"/>
        <w:rPr>
          <w:rFonts w:eastAsia="Calibri"/>
          <w:sz w:val="28"/>
          <w:szCs w:val="28"/>
        </w:rPr>
      </w:pPr>
    </w:p>
    <w:p w:rsidR="000A6EDE" w:rsidRPr="004975DE" w:rsidRDefault="000A6EDE" w:rsidP="00223FD8">
      <w:pPr>
        <w:pStyle w:val="a4"/>
        <w:widowControl w:val="0"/>
        <w:ind w:firstLine="284"/>
        <w:jc w:val="center"/>
        <w:rPr>
          <w:rFonts w:eastAsia="Calibri"/>
          <w:b/>
          <w:i/>
          <w:sz w:val="28"/>
          <w:szCs w:val="28"/>
        </w:rPr>
      </w:pPr>
      <w:r w:rsidRPr="004975DE">
        <w:rPr>
          <w:rFonts w:eastAsia="Calibri"/>
          <w:b/>
          <w:sz w:val="28"/>
          <w:szCs w:val="28"/>
        </w:rPr>
        <w:t xml:space="preserve">График работы </w:t>
      </w:r>
      <w:r w:rsidRPr="004975DE">
        <w:rPr>
          <w:rFonts w:eastAsia="Calibri"/>
          <w:b/>
          <w:i/>
          <w:sz w:val="28"/>
          <w:szCs w:val="28"/>
        </w:rPr>
        <w:t xml:space="preserve">Администрации </w:t>
      </w:r>
      <w:r w:rsidR="001B414C">
        <w:rPr>
          <w:rFonts w:eastAsia="Calibri"/>
          <w:b/>
          <w:i/>
          <w:sz w:val="28"/>
          <w:szCs w:val="28"/>
        </w:rPr>
        <w:t>Климоуцевского</w:t>
      </w:r>
      <w:r w:rsidRPr="004975DE">
        <w:rPr>
          <w:rFonts w:eastAsia="Calibri"/>
          <w:b/>
          <w:i/>
          <w:sz w:val="28"/>
          <w:szCs w:val="28"/>
        </w:rPr>
        <w:t xml:space="preserve"> сельсовета</w:t>
      </w:r>
    </w:p>
    <w:p w:rsidR="000A6EDE" w:rsidRPr="004975DE" w:rsidRDefault="000A6EDE" w:rsidP="00223FD8">
      <w:pPr>
        <w:pStyle w:val="a4"/>
        <w:widowControl w:val="0"/>
        <w:ind w:firstLine="284"/>
        <w:jc w:val="center"/>
        <w:rPr>
          <w:rFonts w:eastAsia="Calibri"/>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2"/>
        <w:gridCol w:w="3442"/>
        <w:gridCol w:w="3376"/>
      </w:tblGrid>
      <w:tr w:rsidR="000A6EDE" w:rsidRPr="004975DE" w:rsidTr="000A6EDE">
        <w:tc>
          <w:tcPr>
            <w:tcW w:w="168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jc w:val="center"/>
              <w:rPr>
                <w:rFonts w:eastAsia="Calibri"/>
                <w:sz w:val="28"/>
                <w:szCs w:val="28"/>
              </w:rPr>
            </w:pPr>
            <w:r w:rsidRPr="004975DE">
              <w:rPr>
                <w:rFonts w:eastAsia="Calibri"/>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jc w:val="center"/>
              <w:rPr>
                <w:rFonts w:eastAsia="Calibri"/>
                <w:sz w:val="28"/>
                <w:szCs w:val="28"/>
              </w:rPr>
            </w:pPr>
            <w:r w:rsidRPr="004975DE">
              <w:rPr>
                <w:rFonts w:eastAsia="Calibri"/>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jc w:val="center"/>
              <w:rPr>
                <w:rFonts w:eastAsia="Calibri"/>
                <w:sz w:val="28"/>
                <w:szCs w:val="28"/>
              </w:rPr>
            </w:pPr>
            <w:r w:rsidRPr="004975DE">
              <w:rPr>
                <w:rFonts w:eastAsia="Calibri"/>
                <w:sz w:val="28"/>
                <w:szCs w:val="28"/>
              </w:rPr>
              <w:t>Часы приема граждан</w:t>
            </w:r>
          </w:p>
        </w:tc>
      </w:tr>
      <w:tr w:rsidR="000A6EDE" w:rsidRPr="004975DE" w:rsidTr="000A6EDE">
        <w:tc>
          <w:tcPr>
            <w:tcW w:w="168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r w:rsidRPr="004975DE">
              <w:rPr>
                <w:rFonts w:eastAsia="Calibri"/>
                <w:sz w:val="28"/>
                <w:szCs w:val="28"/>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с 8.00 до 17.00</w:t>
            </w:r>
          </w:p>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перерыв с 12.00 до 13.00</w:t>
            </w:r>
          </w:p>
        </w:tc>
        <w:tc>
          <w:tcPr>
            <w:tcW w:w="1642"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с 8.00 до 12.00</w:t>
            </w:r>
          </w:p>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с 13.00 до 17.00</w:t>
            </w:r>
          </w:p>
        </w:tc>
      </w:tr>
      <w:tr w:rsidR="000A6EDE" w:rsidRPr="004975DE" w:rsidTr="000A6EDE">
        <w:tc>
          <w:tcPr>
            <w:tcW w:w="168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r w:rsidRPr="004975DE">
              <w:rPr>
                <w:rFonts w:eastAsia="Calibri"/>
                <w:sz w:val="28"/>
                <w:szCs w:val="28"/>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с 8.00 до 17.00</w:t>
            </w:r>
          </w:p>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перерыв с 12.00 до 13.00</w:t>
            </w:r>
          </w:p>
        </w:tc>
        <w:tc>
          <w:tcPr>
            <w:tcW w:w="1642"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с 8.00 до 12.00</w:t>
            </w:r>
          </w:p>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с 13.00 до 17.00</w:t>
            </w:r>
          </w:p>
        </w:tc>
      </w:tr>
      <w:tr w:rsidR="000A6EDE" w:rsidRPr="004975DE" w:rsidTr="000A6EDE">
        <w:tc>
          <w:tcPr>
            <w:tcW w:w="168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r w:rsidRPr="004975DE">
              <w:rPr>
                <w:rFonts w:eastAsia="Calibri"/>
                <w:sz w:val="28"/>
                <w:szCs w:val="28"/>
              </w:rPr>
              <w:t>Среда</w:t>
            </w:r>
          </w:p>
        </w:tc>
        <w:tc>
          <w:tcPr>
            <w:tcW w:w="167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с 8.00 до 17.00</w:t>
            </w:r>
          </w:p>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перерыв с 12.00 до 13.00</w:t>
            </w:r>
          </w:p>
        </w:tc>
        <w:tc>
          <w:tcPr>
            <w:tcW w:w="1642"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с 8.00 до 12.00</w:t>
            </w:r>
          </w:p>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с 13.00 до 17.00</w:t>
            </w:r>
          </w:p>
        </w:tc>
      </w:tr>
      <w:tr w:rsidR="000A6EDE" w:rsidRPr="004975DE" w:rsidTr="000A6EDE">
        <w:tc>
          <w:tcPr>
            <w:tcW w:w="168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r w:rsidRPr="004975DE">
              <w:rPr>
                <w:rFonts w:eastAsia="Calibri"/>
                <w:sz w:val="28"/>
                <w:szCs w:val="28"/>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с 8.00 до 17.00</w:t>
            </w:r>
          </w:p>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перерыв с 12.00 до 13.00</w:t>
            </w:r>
          </w:p>
        </w:tc>
        <w:tc>
          <w:tcPr>
            <w:tcW w:w="1642"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с 8.00 до 12.00</w:t>
            </w:r>
          </w:p>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с 13.00 до 17.00</w:t>
            </w:r>
          </w:p>
        </w:tc>
      </w:tr>
      <w:tr w:rsidR="000A6EDE" w:rsidRPr="004975DE" w:rsidTr="000A6EDE">
        <w:tc>
          <w:tcPr>
            <w:tcW w:w="168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r w:rsidRPr="004975DE">
              <w:rPr>
                <w:rFonts w:eastAsia="Calibri"/>
                <w:sz w:val="28"/>
                <w:szCs w:val="28"/>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с 8.00 до 17.00</w:t>
            </w:r>
          </w:p>
          <w:p w:rsidR="000A6EDE" w:rsidRPr="004975DE" w:rsidRDefault="000A6EDE" w:rsidP="00223FD8">
            <w:pPr>
              <w:pStyle w:val="a4"/>
              <w:widowControl w:val="0"/>
              <w:spacing w:line="0" w:lineRule="atLeast"/>
              <w:jc w:val="right"/>
              <w:rPr>
                <w:rFonts w:eastAsia="Calibri"/>
                <w:sz w:val="28"/>
                <w:szCs w:val="28"/>
              </w:rPr>
            </w:pPr>
            <w:r w:rsidRPr="004975DE">
              <w:rPr>
                <w:rFonts w:eastAsia="Calibri"/>
                <w:sz w:val="28"/>
                <w:szCs w:val="28"/>
              </w:rPr>
              <w:t>перерыв с 12.00 до 13.00</w:t>
            </w:r>
          </w:p>
        </w:tc>
        <w:tc>
          <w:tcPr>
            <w:tcW w:w="1642"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ind w:firstLine="284"/>
              <w:jc w:val="right"/>
              <w:rPr>
                <w:rFonts w:eastAsia="Calibri"/>
                <w:sz w:val="28"/>
                <w:szCs w:val="28"/>
              </w:rPr>
            </w:pPr>
            <w:r w:rsidRPr="004975DE">
              <w:rPr>
                <w:rFonts w:eastAsia="Calibri"/>
                <w:sz w:val="28"/>
                <w:szCs w:val="28"/>
              </w:rPr>
              <w:t>с 8.00 до 12.00</w:t>
            </w:r>
          </w:p>
        </w:tc>
      </w:tr>
      <w:tr w:rsidR="000A6EDE" w:rsidRPr="004975DE" w:rsidTr="000A6EDE">
        <w:tc>
          <w:tcPr>
            <w:tcW w:w="168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r w:rsidRPr="004975DE">
              <w:rPr>
                <w:rFonts w:eastAsia="Calibri"/>
                <w:sz w:val="28"/>
                <w:szCs w:val="28"/>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ind w:firstLine="284"/>
              <w:jc w:val="right"/>
              <w:rPr>
                <w:rFonts w:eastAsia="Calibri"/>
                <w:sz w:val="28"/>
                <w:szCs w:val="28"/>
              </w:rPr>
            </w:pPr>
            <w:r w:rsidRPr="004975DE">
              <w:rPr>
                <w:rFonts w:eastAsia="Calibri"/>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ind w:firstLine="284"/>
              <w:jc w:val="right"/>
              <w:rPr>
                <w:rFonts w:eastAsia="Calibri"/>
                <w:sz w:val="28"/>
                <w:szCs w:val="28"/>
              </w:rPr>
            </w:pPr>
            <w:r w:rsidRPr="004975DE">
              <w:rPr>
                <w:rFonts w:eastAsia="Calibri"/>
                <w:sz w:val="28"/>
                <w:szCs w:val="28"/>
              </w:rPr>
              <w:t>выходной</w:t>
            </w:r>
          </w:p>
        </w:tc>
      </w:tr>
      <w:tr w:rsidR="000A6EDE" w:rsidRPr="004975DE" w:rsidTr="000A6EDE">
        <w:tc>
          <w:tcPr>
            <w:tcW w:w="168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r w:rsidRPr="004975DE">
              <w:rPr>
                <w:rFonts w:eastAsia="Calibri"/>
                <w:sz w:val="28"/>
                <w:szCs w:val="28"/>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widowControl w:val="0"/>
              <w:spacing w:after="0"/>
              <w:jc w:val="right"/>
              <w:rPr>
                <w:rFonts w:ascii="Times New Roman" w:eastAsia="Times New Roman" w:hAnsi="Times New Roman" w:cs="Times New Roman"/>
                <w:sz w:val="28"/>
                <w:szCs w:val="28"/>
                <w:lang w:val="en-US" w:eastAsia="en-US"/>
              </w:rPr>
            </w:pPr>
            <w:r w:rsidRPr="004975DE">
              <w:rPr>
                <w:rFonts w:ascii="Times New Roman" w:hAnsi="Times New Roman" w:cs="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widowControl w:val="0"/>
              <w:spacing w:after="0"/>
              <w:jc w:val="right"/>
              <w:rPr>
                <w:rFonts w:ascii="Times New Roman" w:eastAsia="Times New Roman" w:hAnsi="Times New Roman" w:cs="Times New Roman"/>
                <w:sz w:val="28"/>
                <w:szCs w:val="28"/>
                <w:lang w:val="en-US" w:eastAsia="en-US"/>
              </w:rPr>
            </w:pPr>
            <w:r w:rsidRPr="004975DE">
              <w:rPr>
                <w:rFonts w:ascii="Times New Roman" w:hAnsi="Times New Roman" w:cs="Times New Roman"/>
                <w:sz w:val="28"/>
                <w:szCs w:val="28"/>
              </w:rPr>
              <w:t>выходной</w:t>
            </w:r>
          </w:p>
        </w:tc>
      </w:tr>
    </w:tbl>
    <w:p w:rsidR="000A6EDE" w:rsidRPr="004975DE" w:rsidRDefault="000A6EDE" w:rsidP="00223FD8">
      <w:pPr>
        <w:pStyle w:val="a4"/>
        <w:widowControl w:val="0"/>
        <w:rPr>
          <w:rFonts w:eastAsia="Calibri"/>
          <w:b/>
          <w:sz w:val="28"/>
          <w:szCs w:val="28"/>
        </w:rPr>
      </w:pPr>
    </w:p>
    <w:p w:rsidR="000A6EDE" w:rsidRPr="004975DE" w:rsidRDefault="000A6EDE" w:rsidP="00223FD8">
      <w:pPr>
        <w:pStyle w:val="a4"/>
        <w:widowControl w:val="0"/>
        <w:rPr>
          <w:rFonts w:eastAsia="Calibri"/>
          <w:b/>
          <w:sz w:val="28"/>
          <w:szCs w:val="28"/>
        </w:rPr>
      </w:pPr>
    </w:p>
    <w:p w:rsidR="000A6EDE" w:rsidRPr="004975DE" w:rsidRDefault="000A6EDE" w:rsidP="00223FD8">
      <w:pPr>
        <w:pStyle w:val="a4"/>
        <w:widowControl w:val="0"/>
        <w:rPr>
          <w:rFonts w:eastAsia="Calibri"/>
          <w:b/>
          <w:sz w:val="28"/>
          <w:szCs w:val="28"/>
        </w:rPr>
      </w:pPr>
    </w:p>
    <w:p w:rsidR="00D04BBA" w:rsidRDefault="00D04BBA" w:rsidP="00223FD8">
      <w:pPr>
        <w:pStyle w:val="a4"/>
        <w:widowControl w:val="0"/>
        <w:rPr>
          <w:rFonts w:eastAsia="Calibri"/>
          <w:b/>
          <w:sz w:val="28"/>
          <w:szCs w:val="28"/>
        </w:rPr>
      </w:pPr>
    </w:p>
    <w:p w:rsidR="00D04BBA" w:rsidRDefault="00D04BBA" w:rsidP="00223FD8">
      <w:pPr>
        <w:pStyle w:val="a4"/>
        <w:widowControl w:val="0"/>
        <w:rPr>
          <w:rFonts w:eastAsia="Calibri"/>
          <w:b/>
          <w:sz w:val="28"/>
          <w:szCs w:val="28"/>
        </w:rPr>
      </w:pPr>
    </w:p>
    <w:p w:rsidR="00D04BBA" w:rsidRDefault="00D04BBA" w:rsidP="00223FD8">
      <w:pPr>
        <w:pStyle w:val="a4"/>
        <w:widowControl w:val="0"/>
        <w:rPr>
          <w:rFonts w:eastAsia="Calibri"/>
          <w:b/>
          <w:sz w:val="28"/>
          <w:szCs w:val="28"/>
        </w:rPr>
      </w:pPr>
    </w:p>
    <w:p w:rsidR="000A6EDE" w:rsidRPr="004975DE" w:rsidRDefault="000A6EDE" w:rsidP="00223FD8">
      <w:pPr>
        <w:pStyle w:val="a4"/>
        <w:widowControl w:val="0"/>
        <w:rPr>
          <w:rFonts w:eastAsia="Calibri"/>
          <w:b/>
          <w:sz w:val="28"/>
          <w:szCs w:val="28"/>
        </w:rPr>
      </w:pPr>
      <w:r w:rsidRPr="004975DE">
        <w:rPr>
          <w:rFonts w:eastAsia="Calibri"/>
          <w:b/>
          <w:sz w:val="28"/>
          <w:szCs w:val="28"/>
        </w:rPr>
        <w:t>В случае организации предоставления муниципальной услуги в МФЦ:</w:t>
      </w:r>
    </w:p>
    <w:p w:rsidR="000A6EDE" w:rsidRPr="004975DE" w:rsidRDefault="000A6EDE" w:rsidP="00223FD8">
      <w:pPr>
        <w:pStyle w:val="a4"/>
        <w:widowControl w:val="0"/>
        <w:rPr>
          <w:rFonts w:eastAsia="Calibri"/>
          <w:b/>
          <w:sz w:val="28"/>
          <w:szCs w:val="28"/>
        </w:rPr>
      </w:pPr>
    </w:p>
    <w:p w:rsidR="000A6EDE" w:rsidRPr="004975DE" w:rsidRDefault="000A6EDE" w:rsidP="00223FD8">
      <w:pPr>
        <w:pStyle w:val="a4"/>
        <w:widowControl w:val="0"/>
        <w:jc w:val="center"/>
        <w:rPr>
          <w:rFonts w:eastAsia="Calibri"/>
          <w:b/>
          <w:sz w:val="28"/>
          <w:szCs w:val="28"/>
        </w:rPr>
      </w:pPr>
      <w:r w:rsidRPr="004975DE">
        <w:rPr>
          <w:rFonts w:eastAsia="Calibri"/>
          <w:b/>
          <w:sz w:val="28"/>
          <w:szCs w:val="28"/>
        </w:rPr>
        <w:t xml:space="preserve">Общая информация о </w:t>
      </w:r>
      <w:r w:rsidRPr="004975DE">
        <w:rPr>
          <w:rFonts w:eastAsia="Calibri"/>
          <w:b/>
          <w:i/>
          <w:sz w:val="28"/>
          <w:szCs w:val="28"/>
        </w:rPr>
        <w:t>муниципальном автономном учреждении</w:t>
      </w:r>
      <w:r w:rsidRPr="004975DE">
        <w:rPr>
          <w:rFonts w:eastAsia="Calibri"/>
          <w:b/>
          <w:sz w:val="28"/>
          <w:szCs w:val="28"/>
        </w:rPr>
        <w:t xml:space="preserve"> «Многофункциональный центр предоставления государственных и муниципальных услуг» города Свободного Амурской области</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8"/>
        <w:gridCol w:w="4776"/>
      </w:tblGrid>
      <w:tr w:rsidR="000A6EDE" w:rsidRPr="004975DE" w:rsidTr="000A6EDE">
        <w:tc>
          <w:tcPr>
            <w:tcW w:w="2608"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r w:rsidRPr="004975DE">
              <w:rPr>
                <w:rFonts w:eastAsia="Calibri"/>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r w:rsidRPr="004975DE">
              <w:rPr>
                <w:rFonts w:eastAsia="Calibri"/>
                <w:sz w:val="28"/>
                <w:szCs w:val="28"/>
              </w:rPr>
              <w:t>676450, Амурская область, город Свободный, улица 40 лет Октября,92</w:t>
            </w:r>
          </w:p>
        </w:tc>
      </w:tr>
      <w:tr w:rsidR="000A6EDE" w:rsidRPr="004975DE" w:rsidTr="000A6EDE">
        <w:tc>
          <w:tcPr>
            <w:tcW w:w="2608"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r w:rsidRPr="004975DE">
              <w:rPr>
                <w:rFonts w:eastAsia="Calibri"/>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r w:rsidRPr="004975DE">
              <w:rPr>
                <w:rFonts w:eastAsia="Calibri"/>
                <w:sz w:val="28"/>
                <w:szCs w:val="28"/>
              </w:rPr>
              <w:t>676450, Амурская область, город Свободный, улица 40 лет Октября,92</w:t>
            </w:r>
          </w:p>
        </w:tc>
      </w:tr>
      <w:tr w:rsidR="000A6EDE" w:rsidRPr="004975DE" w:rsidTr="000A6EDE">
        <w:tc>
          <w:tcPr>
            <w:tcW w:w="2608"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r w:rsidRPr="004975DE">
              <w:rPr>
                <w:rFonts w:eastAsia="Calibri"/>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widowControl w:val="0"/>
              <w:shd w:val="clear" w:color="auto" w:fill="FFFFFF"/>
              <w:spacing w:after="0" w:line="360" w:lineRule="auto"/>
              <w:rPr>
                <w:rFonts w:ascii="Times New Roman" w:eastAsia="Times New Roman" w:hAnsi="Times New Roman" w:cs="Times New Roman"/>
                <w:sz w:val="28"/>
                <w:szCs w:val="28"/>
                <w:lang w:eastAsia="en-US"/>
              </w:rPr>
            </w:pPr>
            <w:r w:rsidRPr="004975DE">
              <w:rPr>
                <w:rFonts w:ascii="Times New Roman" w:hAnsi="Times New Roman" w:cs="Times New Roman"/>
                <w:sz w:val="28"/>
                <w:szCs w:val="28"/>
              </w:rPr>
              <w:t>mup.mfc.svobodnogo@yandex.ru</w:t>
            </w:r>
          </w:p>
        </w:tc>
      </w:tr>
      <w:tr w:rsidR="000A6EDE" w:rsidRPr="004975DE" w:rsidTr="000A6EDE">
        <w:tc>
          <w:tcPr>
            <w:tcW w:w="2608"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r w:rsidRPr="004975DE">
              <w:rPr>
                <w:rFonts w:eastAsia="Calibri"/>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r w:rsidRPr="004975DE">
              <w:rPr>
                <w:rFonts w:eastAsia="Calibri"/>
                <w:sz w:val="28"/>
                <w:szCs w:val="28"/>
              </w:rPr>
              <w:t>8 (41643) 54956</w:t>
            </w:r>
          </w:p>
        </w:tc>
      </w:tr>
      <w:tr w:rsidR="000A6EDE" w:rsidRPr="004975DE" w:rsidTr="000A6EDE">
        <w:tc>
          <w:tcPr>
            <w:tcW w:w="2608"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proofErr w:type="spellStart"/>
            <w:r w:rsidRPr="004975DE">
              <w:rPr>
                <w:rFonts w:eastAsia="Calibri"/>
                <w:sz w:val="28"/>
                <w:szCs w:val="28"/>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0A6EDE" w:rsidRPr="004975DE" w:rsidRDefault="000A6EDE" w:rsidP="00223FD8">
            <w:pPr>
              <w:pStyle w:val="a4"/>
              <w:widowControl w:val="0"/>
              <w:rPr>
                <w:rFonts w:eastAsia="Calibri"/>
                <w:sz w:val="28"/>
                <w:szCs w:val="28"/>
              </w:rPr>
            </w:pPr>
          </w:p>
        </w:tc>
      </w:tr>
      <w:tr w:rsidR="000A6EDE" w:rsidRPr="004975DE" w:rsidTr="000A6EDE">
        <w:tc>
          <w:tcPr>
            <w:tcW w:w="2608"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pStyle w:val="a4"/>
              <w:widowControl w:val="0"/>
              <w:rPr>
                <w:rFonts w:eastAsia="Calibri"/>
                <w:sz w:val="28"/>
                <w:szCs w:val="28"/>
              </w:rPr>
            </w:pPr>
            <w:r w:rsidRPr="004975DE">
              <w:rPr>
                <w:rFonts w:eastAsia="Calibri"/>
                <w:sz w:val="28"/>
                <w:szCs w:val="2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0A6EDE" w:rsidRPr="004975DE" w:rsidRDefault="000A6EDE" w:rsidP="00223FD8">
            <w:pPr>
              <w:widowControl w:val="0"/>
              <w:shd w:val="clear" w:color="auto" w:fill="FFFFFF"/>
              <w:spacing w:after="0" w:line="360" w:lineRule="auto"/>
              <w:rPr>
                <w:rFonts w:ascii="Times New Roman" w:eastAsia="Times New Roman" w:hAnsi="Times New Roman" w:cs="Times New Roman"/>
                <w:sz w:val="28"/>
                <w:szCs w:val="28"/>
                <w:lang w:val="en-US" w:eastAsia="en-US"/>
              </w:rPr>
            </w:pPr>
            <w:proofErr w:type="spellStart"/>
            <w:r w:rsidRPr="004975DE">
              <w:rPr>
                <w:rFonts w:ascii="Times New Roman" w:hAnsi="Times New Roman" w:cs="Times New Roman"/>
                <w:sz w:val="28"/>
                <w:szCs w:val="28"/>
              </w:rPr>
              <w:t>www.mfc-amur.ru</w:t>
            </w:r>
            <w:proofErr w:type="spellEnd"/>
            <w:r w:rsidRPr="004975DE">
              <w:rPr>
                <w:rFonts w:ascii="Times New Roman" w:hAnsi="Times New Roman" w:cs="Times New Roman"/>
                <w:sz w:val="28"/>
                <w:szCs w:val="28"/>
              </w:rPr>
              <w:t xml:space="preserve">  </w:t>
            </w:r>
          </w:p>
        </w:tc>
      </w:tr>
    </w:tbl>
    <w:p w:rsidR="000A6EDE" w:rsidRPr="004975DE" w:rsidRDefault="000A6EDE" w:rsidP="00223FD8">
      <w:pPr>
        <w:pStyle w:val="ConsPlusNormal0"/>
        <w:spacing w:line="360" w:lineRule="auto"/>
        <w:jc w:val="center"/>
        <w:rPr>
          <w:rFonts w:ascii="Times New Roman" w:hAnsi="Times New Roman" w:cs="Times New Roman"/>
          <w:b/>
          <w:sz w:val="28"/>
          <w:szCs w:val="28"/>
        </w:rPr>
      </w:pPr>
    </w:p>
    <w:p w:rsidR="000A6EDE" w:rsidRPr="004975DE" w:rsidRDefault="000A6EDE" w:rsidP="00223FD8">
      <w:pPr>
        <w:pStyle w:val="ConsPlusNormal0"/>
        <w:spacing w:line="360" w:lineRule="auto"/>
        <w:jc w:val="center"/>
        <w:rPr>
          <w:rFonts w:ascii="Times New Roman" w:hAnsi="Times New Roman" w:cs="Times New Roman"/>
          <w:b/>
          <w:sz w:val="28"/>
          <w:szCs w:val="28"/>
        </w:rPr>
      </w:pPr>
      <w:r w:rsidRPr="004975DE">
        <w:rPr>
          <w:rFonts w:ascii="Times New Roman" w:hAnsi="Times New Roman" w:cs="Times New Roman"/>
          <w:b/>
          <w:sz w:val="28"/>
          <w:szCs w:val="28"/>
        </w:rPr>
        <w:t>График работы по приему заявителей на базе МФЦ</w:t>
      </w:r>
    </w:p>
    <w:p w:rsidR="000A6EDE" w:rsidRPr="004975DE" w:rsidRDefault="000A6EDE" w:rsidP="00223FD8">
      <w:pPr>
        <w:widowControl w:val="0"/>
        <w:shd w:val="clear" w:color="auto" w:fill="FFFFFF"/>
        <w:spacing w:after="0" w:line="36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A6EDE" w:rsidRPr="004975DE" w:rsidTr="000A6EDE">
        <w:tc>
          <w:tcPr>
            <w:tcW w:w="4785"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jc w:val="center"/>
              <w:rPr>
                <w:rFonts w:ascii="Times New Roman" w:hAnsi="Times New Roman" w:cs="Times New Roman"/>
                <w:sz w:val="28"/>
                <w:szCs w:val="28"/>
              </w:rPr>
            </w:pPr>
            <w:r w:rsidRPr="004975DE">
              <w:rPr>
                <w:rFonts w:ascii="Times New Roman" w:hAnsi="Times New Roman" w:cs="Times New Roman"/>
                <w:sz w:val="28"/>
                <w:szCs w:val="28"/>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jc w:val="center"/>
              <w:rPr>
                <w:rFonts w:ascii="Times New Roman" w:hAnsi="Times New Roman" w:cs="Times New Roman"/>
                <w:sz w:val="28"/>
                <w:szCs w:val="28"/>
              </w:rPr>
            </w:pPr>
            <w:r w:rsidRPr="004975DE">
              <w:rPr>
                <w:rFonts w:ascii="Times New Roman" w:hAnsi="Times New Roman" w:cs="Times New Roman"/>
                <w:sz w:val="28"/>
                <w:szCs w:val="28"/>
              </w:rPr>
              <w:t>Часы работы</w:t>
            </w:r>
          </w:p>
        </w:tc>
      </w:tr>
      <w:tr w:rsidR="000A6EDE" w:rsidRPr="004975DE" w:rsidTr="000A6EDE">
        <w:tc>
          <w:tcPr>
            <w:tcW w:w="4785"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jc w:val="center"/>
              <w:rPr>
                <w:rFonts w:ascii="Times New Roman" w:hAnsi="Times New Roman" w:cs="Times New Roman"/>
                <w:sz w:val="28"/>
                <w:szCs w:val="28"/>
              </w:rPr>
            </w:pPr>
            <w:r w:rsidRPr="004975DE">
              <w:rPr>
                <w:rFonts w:ascii="Times New Roman" w:hAnsi="Times New Roman" w:cs="Times New Roman"/>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rPr>
                <w:rFonts w:ascii="Times New Roman" w:hAnsi="Times New Roman" w:cs="Times New Roman"/>
                <w:sz w:val="28"/>
                <w:szCs w:val="28"/>
              </w:rPr>
            </w:pPr>
            <w:r w:rsidRPr="004975DE">
              <w:rPr>
                <w:rFonts w:ascii="Times New Roman" w:hAnsi="Times New Roman" w:cs="Times New Roman"/>
                <w:sz w:val="28"/>
                <w:szCs w:val="28"/>
              </w:rPr>
              <w:t>С 9-00 до 18-00 Перерыв с 12.00 до 13.00</w:t>
            </w:r>
          </w:p>
        </w:tc>
      </w:tr>
      <w:tr w:rsidR="000A6EDE" w:rsidRPr="004975DE" w:rsidTr="000A6EDE">
        <w:tc>
          <w:tcPr>
            <w:tcW w:w="4785"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jc w:val="center"/>
              <w:rPr>
                <w:rFonts w:ascii="Times New Roman" w:hAnsi="Times New Roman" w:cs="Times New Roman"/>
                <w:sz w:val="28"/>
                <w:szCs w:val="28"/>
              </w:rPr>
            </w:pPr>
            <w:r w:rsidRPr="004975DE">
              <w:rPr>
                <w:rFonts w:ascii="Times New Roman" w:hAnsi="Times New Roman" w:cs="Times New Roman"/>
                <w:sz w:val="28"/>
                <w:szCs w:val="28"/>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rPr>
                <w:rFonts w:ascii="Times New Roman" w:hAnsi="Times New Roman" w:cs="Times New Roman"/>
                <w:sz w:val="28"/>
                <w:szCs w:val="28"/>
              </w:rPr>
            </w:pPr>
            <w:r w:rsidRPr="004975DE">
              <w:rPr>
                <w:rFonts w:ascii="Times New Roman" w:hAnsi="Times New Roman" w:cs="Times New Roman"/>
                <w:sz w:val="28"/>
                <w:szCs w:val="28"/>
              </w:rPr>
              <w:t>С 9-00 до 18-00 Перерыв с 12.00 до 13.00</w:t>
            </w:r>
          </w:p>
        </w:tc>
      </w:tr>
      <w:tr w:rsidR="000A6EDE" w:rsidRPr="004975DE" w:rsidTr="000A6EDE">
        <w:tc>
          <w:tcPr>
            <w:tcW w:w="4785"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jc w:val="center"/>
              <w:rPr>
                <w:rFonts w:ascii="Times New Roman" w:hAnsi="Times New Roman" w:cs="Times New Roman"/>
                <w:sz w:val="28"/>
                <w:szCs w:val="28"/>
              </w:rPr>
            </w:pPr>
            <w:r w:rsidRPr="004975DE">
              <w:rPr>
                <w:rFonts w:ascii="Times New Roman" w:hAnsi="Times New Roman" w:cs="Times New Roman"/>
                <w:sz w:val="28"/>
                <w:szCs w:val="28"/>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jc w:val="center"/>
              <w:rPr>
                <w:rFonts w:ascii="Times New Roman" w:hAnsi="Times New Roman" w:cs="Times New Roman"/>
                <w:sz w:val="28"/>
                <w:szCs w:val="28"/>
              </w:rPr>
            </w:pPr>
            <w:r w:rsidRPr="004975DE">
              <w:rPr>
                <w:rFonts w:ascii="Times New Roman" w:hAnsi="Times New Roman" w:cs="Times New Roman"/>
                <w:sz w:val="28"/>
                <w:szCs w:val="28"/>
              </w:rPr>
              <w:t>С 9-00 до 18-00 Перерыв с 12.00 до 13.00</w:t>
            </w:r>
          </w:p>
        </w:tc>
      </w:tr>
      <w:tr w:rsidR="000A6EDE" w:rsidRPr="004975DE" w:rsidTr="000A6EDE">
        <w:tc>
          <w:tcPr>
            <w:tcW w:w="4785"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jc w:val="center"/>
              <w:rPr>
                <w:rFonts w:ascii="Times New Roman" w:hAnsi="Times New Roman" w:cs="Times New Roman"/>
                <w:sz w:val="28"/>
                <w:szCs w:val="28"/>
              </w:rPr>
            </w:pPr>
            <w:r w:rsidRPr="004975DE">
              <w:rPr>
                <w:rFonts w:ascii="Times New Roman" w:hAnsi="Times New Roman" w:cs="Times New Roman"/>
                <w:sz w:val="28"/>
                <w:szCs w:val="28"/>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jc w:val="center"/>
              <w:rPr>
                <w:rFonts w:ascii="Times New Roman" w:hAnsi="Times New Roman" w:cs="Times New Roman"/>
                <w:sz w:val="28"/>
                <w:szCs w:val="28"/>
              </w:rPr>
            </w:pPr>
            <w:r w:rsidRPr="004975DE">
              <w:rPr>
                <w:rFonts w:ascii="Times New Roman" w:hAnsi="Times New Roman" w:cs="Times New Roman"/>
                <w:sz w:val="28"/>
                <w:szCs w:val="28"/>
              </w:rPr>
              <w:t>С 9-00 до 18-00 Перерыв с 12.00 до 13.00</w:t>
            </w:r>
          </w:p>
        </w:tc>
      </w:tr>
      <w:tr w:rsidR="000A6EDE" w:rsidRPr="004975DE" w:rsidTr="000A6EDE">
        <w:tc>
          <w:tcPr>
            <w:tcW w:w="4785"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jc w:val="center"/>
              <w:rPr>
                <w:rFonts w:ascii="Times New Roman" w:hAnsi="Times New Roman" w:cs="Times New Roman"/>
                <w:sz w:val="28"/>
                <w:szCs w:val="28"/>
              </w:rPr>
            </w:pPr>
            <w:r w:rsidRPr="004975DE">
              <w:rPr>
                <w:rFonts w:ascii="Times New Roman" w:hAnsi="Times New Roman" w:cs="Times New Roman"/>
                <w:sz w:val="28"/>
                <w:szCs w:val="28"/>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jc w:val="center"/>
              <w:rPr>
                <w:rFonts w:ascii="Times New Roman" w:hAnsi="Times New Roman" w:cs="Times New Roman"/>
                <w:sz w:val="28"/>
                <w:szCs w:val="28"/>
              </w:rPr>
            </w:pPr>
            <w:r w:rsidRPr="004975DE">
              <w:rPr>
                <w:rFonts w:ascii="Times New Roman" w:hAnsi="Times New Roman" w:cs="Times New Roman"/>
                <w:sz w:val="28"/>
                <w:szCs w:val="28"/>
              </w:rPr>
              <w:t>С 9-00 до 18-00 Перерыв с 12.00 до 13.00</w:t>
            </w:r>
          </w:p>
        </w:tc>
      </w:tr>
      <w:tr w:rsidR="000A6EDE" w:rsidRPr="004975DE" w:rsidTr="000A6EDE">
        <w:tc>
          <w:tcPr>
            <w:tcW w:w="4785"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jc w:val="center"/>
              <w:rPr>
                <w:rFonts w:ascii="Times New Roman" w:hAnsi="Times New Roman" w:cs="Times New Roman"/>
                <w:sz w:val="28"/>
                <w:szCs w:val="28"/>
              </w:rPr>
            </w:pPr>
            <w:r w:rsidRPr="004975DE">
              <w:rPr>
                <w:rFonts w:ascii="Times New Roman" w:hAnsi="Times New Roman" w:cs="Times New Roman"/>
                <w:sz w:val="28"/>
                <w:szCs w:val="28"/>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jc w:val="center"/>
              <w:rPr>
                <w:rFonts w:ascii="Times New Roman" w:hAnsi="Times New Roman" w:cs="Times New Roman"/>
                <w:sz w:val="28"/>
                <w:szCs w:val="28"/>
              </w:rPr>
            </w:pPr>
            <w:r w:rsidRPr="004975DE">
              <w:rPr>
                <w:rFonts w:ascii="Times New Roman" w:hAnsi="Times New Roman" w:cs="Times New Roman"/>
                <w:sz w:val="28"/>
                <w:szCs w:val="28"/>
              </w:rPr>
              <w:t>С 9-00 до 14-00</w:t>
            </w:r>
          </w:p>
        </w:tc>
      </w:tr>
      <w:tr w:rsidR="000A6EDE" w:rsidRPr="004975DE" w:rsidTr="000A6EDE">
        <w:tc>
          <w:tcPr>
            <w:tcW w:w="4785"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jc w:val="center"/>
              <w:rPr>
                <w:rFonts w:ascii="Times New Roman" w:hAnsi="Times New Roman" w:cs="Times New Roman"/>
                <w:b/>
                <w:bCs/>
                <w:color w:val="365F91"/>
                <w:sz w:val="28"/>
                <w:szCs w:val="28"/>
              </w:rPr>
            </w:pPr>
            <w:r w:rsidRPr="004975DE">
              <w:rPr>
                <w:rFonts w:ascii="Times New Roman" w:hAnsi="Times New Roman" w:cs="Times New Roman"/>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0A6EDE" w:rsidRPr="004975DE" w:rsidRDefault="000A6EDE" w:rsidP="00223FD8">
            <w:pPr>
              <w:pStyle w:val="ConsPlusNonformat"/>
              <w:spacing w:line="360" w:lineRule="auto"/>
              <w:jc w:val="center"/>
              <w:rPr>
                <w:rFonts w:ascii="Times New Roman" w:hAnsi="Times New Roman" w:cs="Times New Roman"/>
                <w:sz w:val="28"/>
                <w:szCs w:val="28"/>
              </w:rPr>
            </w:pPr>
            <w:r w:rsidRPr="004975DE">
              <w:rPr>
                <w:rFonts w:ascii="Times New Roman" w:hAnsi="Times New Roman" w:cs="Times New Roman"/>
                <w:sz w:val="28"/>
                <w:szCs w:val="28"/>
              </w:rPr>
              <w:t>выходной</w:t>
            </w:r>
          </w:p>
        </w:tc>
      </w:tr>
    </w:tbl>
    <w:p w:rsidR="000A6EDE" w:rsidRPr="004975DE" w:rsidRDefault="000A6EDE" w:rsidP="00223FD8">
      <w:pPr>
        <w:pStyle w:val="ConsPlusNormal0"/>
        <w:spacing w:line="276" w:lineRule="auto"/>
        <w:outlineLvl w:val="0"/>
        <w:rPr>
          <w:rFonts w:ascii="Times New Roman" w:hAnsi="Times New Roman" w:cs="Times New Roman"/>
          <w:sz w:val="28"/>
          <w:szCs w:val="28"/>
        </w:rPr>
      </w:pPr>
    </w:p>
    <w:p w:rsidR="000A6EDE" w:rsidRPr="004975DE" w:rsidRDefault="000A6EDE" w:rsidP="00223FD8">
      <w:pPr>
        <w:pStyle w:val="ConsPlusNormal0"/>
        <w:spacing w:line="276" w:lineRule="auto"/>
        <w:outlineLvl w:val="0"/>
        <w:rPr>
          <w:rFonts w:ascii="Times New Roman" w:hAnsi="Times New Roman" w:cs="Times New Roman"/>
          <w:sz w:val="28"/>
          <w:szCs w:val="28"/>
        </w:rPr>
      </w:pPr>
    </w:p>
    <w:p w:rsidR="000A6EDE" w:rsidRPr="004975DE" w:rsidRDefault="000A6EDE" w:rsidP="00223FD8">
      <w:pPr>
        <w:pStyle w:val="ConsPlusNormal0"/>
        <w:spacing w:line="276" w:lineRule="auto"/>
        <w:outlineLvl w:val="0"/>
        <w:rPr>
          <w:rFonts w:ascii="Times New Roman" w:hAnsi="Times New Roman" w:cs="Times New Roman"/>
          <w:sz w:val="28"/>
          <w:szCs w:val="28"/>
        </w:rPr>
      </w:pPr>
    </w:p>
    <w:sectPr w:rsidR="000A6EDE" w:rsidRPr="004975DE" w:rsidSect="00403D4F">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386A"/>
    <w:multiLevelType w:val="hybridMultilevel"/>
    <w:tmpl w:val="F8D242A2"/>
    <w:lvl w:ilvl="0" w:tplc="8548C3D4">
      <w:start w:val="6"/>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nsid w:val="1EFF425D"/>
    <w:multiLevelType w:val="hybridMultilevel"/>
    <w:tmpl w:val="658E86F6"/>
    <w:lvl w:ilvl="0" w:tplc="1C4A8A6E">
      <w:start w:val="2"/>
      <w:numFmt w:val="bullet"/>
      <w:lvlText w:val="-"/>
      <w:lvlJc w:val="left"/>
      <w:pPr>
        <w:tabs>
          <w:tab w:val="num" w:pos="1905"/>
        </w:tabs>
        <w:ind w:left="1905" w:hanging="825"/>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
    <w:nsid w:val="615B1F8D"/>
    <w:multiLevelType w:val="hybridMultilevel"/>
    <w:tmpl w:val="27E28BBC"/>
    <w:lvl w:ilvl="0" w:tplc="1C4A8A6E">
      <w:start w:val="2"/>
      <w:numFmt w:val="bullet"/>
      <w:lvlText w:val="-"/>
      <w:lvlJc w:val="left"/>
      <w:pPr>
        <w:tabs>
          <w:tab w:val="num" w:pos="1365"/>
        </w:tabs>
        <w:ind w:left="1365" w:hanging="82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A6EDE"/>
    <w:rsid w:val="00087AD2"/>
    <w:rsid w:val="000A6EDE"/>
    <w:rsid w:val="000F0592"/>
    <w:rsid w:val="00191C11"/>
    <w:rsid w:val="001B414C"/>
    <w:rsid w:val="001B6481"/>
    <w:rsid w:val="001C04CE"/>
    <w:rsid w:val="001E0325"/>
    <w:rsid w:val="00221571"/>
    <w:rsid w:val="00223D15"/>
    <w:rsid w:val="00223FD8"/>
    <w:rsid w:val="00244C5C"/>
    <w:rsid w:val="002739D5"/>
    <w:rsid w:val="00337D98"/>
    <w:rsid w:val="003858C4"/>
    <w:rsid w:val="00403D4F"/>
    <w:rsid w:val="00404C78"/>
    <w:rsid w:val="00422884"/>
    <w:rsid w:val="004617A1"/>
    <w:rsid w:val="004855C9"/>
    <w:rsid w:val="004975DE"/>
    <w:rsid w:val="004A0382"/>
    <w:rsid w:val="004C2D7D"/>
    <w:rsid w:val="00560AB5"/>
    <w:rsid w:val="0058035E"/>
    <w:rsid w:val="005A0301"/>
    <w:rsid w:val="005B79CA"/>
    <w:rsid w:val="005C5C00"/>
    <w:rsid w:val="005D01E5"/>
    <w:rsid w:val="006B4053"/>
    <w:rsid w:val="00710DAB"/>
    <w:rsid w:val="00737C1C"/>
    <w:rsid w:val="0076186C"/>
    <w:rsid w:val="00762063"/>
    <w:rsid w:val="007829EE"/>
    <w:rsid w:val="007C47F2"/>
    <w:rsid w:val="009023E6"/>
    <w:rsid w:val="00936F99"/>
    <w:rsid w:val="00956439"/>
    <w:rsid w:val="009F0D41"/>
    <w:rsid w:val="00A61F66"/>
    <w:rsid w:val="00A621FE"/>
    <w:rsid w:val="00AA46E5"/>
    <w:rsid w:val="00B13F25"/>
    <w:rsid w:val="00B17C8F"/>
    <w:rsid w:val="00BB08C0"/>
    <w:rsid w:val="00CA2A55"/>
    <w:rsid w:val="00D04BBA"/>
    <w:rsid w:val="00D26F99"/>
    <w:rsid w:val="00D731B0"/>
    <w:rsid w:val="00E11E90"/>
    <w:rsid w:val="00E370A9"/>
    <w:rsid w:val="00EF7B20"/>
    <w:rsid w:val="00F07796"/>
    <w:rsid w:val="00F3763C"/>
    <w:rsid w:val="00FE463B"/>
    <w:rsid w:val="00FF1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96"/>
  </w:style>
  <w:style w:type="paragraph" w:styleId="1">
    <w:name w:val="heading 1"/>
    <w:basedOn w:val="a"/>
    <w:next w:val="a"/>
    <w:link w:val="10"/>
    <w:qFormat/>
    <w:rsid w:val="000A6ED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0A6EDE"/>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EDE"/>
    <w:rPr>
      <w:rFonts w:ascii="Arial" w:eastAsia="Times New Roman" w:hAnsi="Arial" w:cs="Arial"/>
      <w:b/>
      <w:bCs/>
      <w:kern w:val="32"/>
      <w:sz w:val="32"/>
      <w:szCs w:val="32"/>
    </w:rPr>
  </w:style>
  <w:style w:type="character" w:customStyle="1" w:styleId="20">
    <w:name w:val="Заголовок 2 Знак"/>
    <w:basedOn w:val="a0"/>
    <w:link w:val="2"/>
    <w:semiHidden/>
    <w:rsid w:val="000A6EDE"/>
    <w:rPr>
      <w:rFonts w:ascii="Arial" w:eastAsia="Times New Roman" w:hAnsi="Arial" w:cs="Arial"/>
      <w:b/>
      <w:bCs/>
      <w:i/>
      <w:iCs/>
      <w:sz w:val="28"/>
      <w:szCs w:val="28"/>
    </w:rPr>
  </w:style>
  <w:style w:type="character" w:styleId="a3">
    <w:name w:val="Hyperlink"/>
    <w:basedOn w:val="a0"/>
    <w:uiPriority w:val="99"/>
    <w:unhideWhenUsed/>
    <w:rsid w:val="000A6EDE"/>
    <w:rPr>
      <w:rFonts w:ascii="Times New Roman" w:hAnsi="Times New Roman" w:cs="Times New Roman" w:hint="default"/>
      <w:color w:val="0000FF"/>
      <w:u w:val="single"/>
    </w:rPr>
  </w:style>
  <w:style w:type="paragraph" w:styleId="a4">
    <w:name w:val="Normal (Web)"/>
    <w:aliases w:val="Обычный (веб) Знак1,Обычный (веб) Знак Знак"/>
    <w:basedOn w:val="a"/>
    <w:link w:val="a5"/>
    <w:uiPriority w:val="99"/>
    <w:unhideWhenUsed/>
    <w:rsid w:val="000A6EDE"/>
    <w:pPr>
      <w:tabs>
        <w:tab w:val="center" w:pos="4153"/>
        <w:tab w:val="right" w:pos="8306"/>
      </w:tabs>
      <w:spacing w:after="0" w:line="240" w:lineRule="auto"/>
      <w:jc w:val="both"/>
    </w:pPr>
    <w:rPr>
      <w:rFonts w:ascii="Times New Roman" w:eastAsia="Times New Roman" w:hAnsi="Times New Roman" w:cs="Times New Roman"/>
      <w:sz w:val="26"/>
      <w:szCs w:val="20"/>
    </w:rPr>
  </w:style>
  <w:style w:type="character" w:customStyle="1" w:styleId="ConsPlusNormal">
    <w:name w:val="ConsPlusNormal Знак"/>
    <w:link w:val="ConsPlusNormal0"/>
    <w:locked/>
    <w:rsid w:val="000A6EDE"/>
    <w:rPr>
      <w:rFonts w:ascii="Arial" w:eastAsia="Times New Roman" w:hAnsi="Arial" w:cs="Arial"/>
    </w:rPr>
  </w:style>
  <w:style w:type="paragraph" w:customStyle="1" w:styleId="ConsPlusNormal0">
    <w:name w:val="ConsPlusNormal"/>
    <w:link w:val="ConsPlusNormal"/>
    <w:rsid w:val="000A6EDE"/>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rsid w:val="000A6EDE"/>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5">
    <w:name w:val="Обычный (веб) Знак"/>
    <w:aliases w:val="Обычный (веб) Знак1 Знак,Обычный (веб) Знак Знак Знак"/>
    <w:link w:val="a4"/>
    <w:uiPriority w:val="99"/>
    <w:locked/>
    <w:rsid w:val="001B414C"/>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divs>
    <w:div w:id="939682899">
      <w:bodyDiv w:val="1"/>
      <w:marLeft w:val="0"/>
      <w:marRight w:val="0"/>
      <w:marTop w:val="0"/>
      <w:marBottom w:val="0"/>
      <w:divBdr>
        <w:top w:val="none" w:sz="0" w:space="0" w:color="auto"/>
        <w:left w:val="none" w:sz="0" w:space="0" w:color="auto"/>
        <w:bottom w:val="none" w:sz="0" w:space="0" w:color="auto"/>
        <w:right w:val="none" w:sz="0" w:space="0" w:color="auto"/>
      </w:divBdr>
    </w:div>
    <w:div w:id="1730104058">
      <w:bodyDiv w:val="1"/>
      <w:marLeft w:val="0"/>
      <w:marRight w:val="0"/>
      <w:marTop w:val="0"/>
      <w:marBottom w:val="0"/>
      <w:divBdr>
        <w:top w:val="none" w:sz="0" w:space="0" w:color="auto"/>
        <w:left w:val="none" w:sz="0" w:space="0" w:color="auto"/>
        <w:bottom w:val="none" w:sz="0" w:space="0" w:color="auto"/>
        <w:right w:val="none" w:sz="0" w:space="0" w:color="auto"/>
      </w:divBdr>
    </w:div>
    <w:div w:id="20338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amur.ru" TargetMode="External"/><Relationship Id="rId13" Type="http://schemas.openxmlformats.org/officeDocument/2006/relationships/hyperlink" Target="http://www.klimoutsy.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ppsov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murobl.ru" TargetMode="External"/><Relationship Id="rId11" Type="http://schemas.openxmlformats.org/officeDocument/2006/relationships/hyperlink" Target="mailto:klimoutsy@svobregion.ru" TargetMode="External"/><Relationship Id="rId5" Type="http://schemas.openxmlformats.org/officeDocument/2006/relationships/hyperlink" Target="http://www.klimoutsy.ru" TargetMode="External"/><Relationship Id="rId15" Type="http://schemas.openxmlformats.org/officeDocument/2006/relationships/theme" Target="theme/theme1.xml"/><Relationship Id="rId10" Type="http://schemas.openxmlformats.org/officeDocument/2006/relationships/hyperlink" Target="mailto:busse-2011@yandex.ru" TargetMode="External"/><Relationship Id="rId4" Type="http://schemas.openxmlformats.org/officeDocument/2006/relationships/webSettings" Target="webSettings.xml"/><Relationship Id="rId9" Type="http://schemas.openxmlformats.org/officeDocument/2006/relationships/hyperlink" Target="consultantplus://offline/ref=662A8683DEF6742672EB7E007CD35C24E44C5EBE683D52421B88822D462486AADF14F07FAD4E2820FC05033635CF14209BFD1E5FC2m1E6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8485</Words>
  <Characters>48368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Frol</Company>
  <LinksUpToDate>false</LinksUpToDate>
  <CharactersWithSpaces>56740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dc:creator>
  <cp:lastModifiedBy>1</cp:lastModifiedBy>
  <cp:revision>5</cp:revision>
  <cp:lastPrinted>2019-04-23T02:03:00Z</cp:lastPrinted>
  <dcterms:created xsi:type="dcterms:W3CDTF">2019-04-17T08:20:00Z</dcterms:created>
  <dcterms:modified xsi:type="dcterms:W3CDTF">2019-04-23T02:25:00Z</dcterms:modified>
</cp:coreProperties>
</file>