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>РОССИЙСКАЯ ФЕДЕРАЦИЯ</w:t>
      </w:r>
    </w:p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>АМУРСКАЯ ОБЛАСТЬ</w:t>
      </w:r>
    </w:p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 xml:space="preserve"> СВОБОДНЕНСКИЙ РАЙОН </w:t>
      </w:r>
    </w:p>
    <w:p w:rsidR="00CE39FE" w:rsidRPr="00CE39FE" w:rsidRDefault="00CE39FE" w:rsidP="00CE39FE">
      <w:pPr>
        <w:pStyle w:val="a3"/>
        <w:rPr>
          <w:spacing w:val="20"/>
          <w:szCs w:val="28"/>
        </w:rPr>
      </w:pPr>
      <w:r w:rsidRPr="00CE39FE">
        <w:rPr>
          <w:spacing w:val="20"/>
          <w:szCs w:val="28"/>
        </w:rPr>
        <w:t>АДМИНИСТРАЦИЯ КЛИМОУЦЕВСКОГО СЕЛЬСОВЕТА</w:t>
      </w: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9F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9FE">
        <w:rPr>
          <w:rFonts w:ascii="Times New Roman" w:hAnsi="Times New Roman"/>
          <w:sz w:val="28"/>
          <w:szCs w:val="28"/>
        </w:rPr>
        <w:t>с. Климоуцы</w:t>
      </w: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9FE" w:rsidRPr="00CE39FE" w:rsidRDefault="00CE39FE" w:rsidP="00CE3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CE3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E39FE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E39FE" w:rsidRPr="00CE39FE" w:rsidRDefault="00CE39FE" w:rsidP="00CE39FE">
      <w:pPr>
        <w:rPr>
          <w:rFonts w:ascii="Times New Roman" w:hAnsi="Times New Roman" w:cs="Times New Roman"/>
          <w:sz w:val="28"/>
          <w:szCs w:val="28"/>
        </w:rPr>
      </w:pP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персонального состава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нештатн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 аварийно-спасательн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формирования на территории Климоуцевского сельсовета</w:t>
      </w: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firstLine="708"/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proofErr w:type="gramStart"/>
      <w:r w:rsidRPr="00CE39F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В целях реализации Федеральных законов от 22августа 1995 года № 151-ФЗ «Об аварийно-спасательных службах и статусе спасателей», от 12 февраля 1998 года № 28-ФЗ «О гражданской обороне», приказа МЧС России от 23 декабря 2005 года № 999 «Об утверждении Порядка создания нештатных аварийно-спасательных формирований» и совершенствования организации создания нештатных аварийно-спасательных  формирований на территории Климоуцевского сельсовета</w:t>
      </w:r>
      <w:proofErr w:type="gramEnd"/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CE39F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ПОСТАНОВЛЯЮ:</w:t>
      </w:r>
    </w:p>
    <w:p w:rsidR="00CE39FE" w:rsidRDefault="00CE39FE" w:rsidP="00CE39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Утвердить персональный состав нештатного аварийно- спасательного формирования на территории Климоуцевского сельсовета </w:t>
      </w:r>
      <w:proofErr w:type="gramStart"/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Приложение 1).</w:t>
      </w:r>
    </w:p>
    <w:p w:rsidR="00CE39FE" w:rsidRDefault="00CE39FE" w:rsidP="00CE39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выполнением настоящего постановления оставляю за собой.</w:t>
      </w: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Глава администрации                                               Т.Н.Шайдурова</w:t>
      </w: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Pr="00CE39FE" w:rsidRDefault="00CE39FE" w:rsidP="00F45D4C">
      <w:pPr>
        <w:ind w:left="7080"/>
        <w:rPr>
          <w:rFonts w:ascii="Times New Roman" w:hAnsi="Times New Roman" w:cs="Times New Roman"/>
          <w:sz w:val="28"/>
          <w:szCs w:val="28"/>
        </w:rPr>
      </w:pPr>
      <w:r w:rsidRPr="00CE39FE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E39FE" w:rsidRPr="00CE39FE" w:rsidRDefault="00CE39FE" w:rsidP="00CE39FE">
      <w:pPr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color w:val="000000"/>
          <w:spacing w:val="2"/>
          <w:w w:val="101"/>
          <w:sz w:val="40"/>
          <w:szCs w:val="40"/>
        </w:rPr>
      </w:pPr>
      <w:r w:rsidRPr="00CE3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E39FE">
        <w:rPr>
          <w:rFonts w:ascii="Times New Roman" w:hAnsi="Times New Roman" w:cs="Times New Roman"/>
          <w:b/>
          <w:color w:val="000000"/>
          <w:spacing w:val="2"/>
          <w:w w:val="101"/>
          <w:sz w:val="40"/>
          <w:szCs w:val="40"/>
        </w:rPr>
        <w:t xml:space="preserve">Персональный состав </w:t>
      </w:r>
    </w:p>
    <w:p w:rsidR="00CE39FE" w:rsidRPr="007A4C48" w:rsidRDefault="00CE39FE" w:rsidP="00CE39FE">
      <w:pPr>
        <w:ind w:left="-180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7A4C4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   нештатного аварийно- спасательного формирования на территории Климоуцевского сельсовета</w:t>
      </w:r>
    </w:p>
    <w:p w:rsidR="007A4C48" w:rsidRDefault="007A4C48" w:rsidP="00CE39FE">
      <w:pPr>
        <w:ind w:left="-180"/>
        <w:rPr>
          <w:rFonts w:ascii="Times New Roman" w:hAnsi="Times New Roman" w:cs="Times New Roman"/>
          <w:b/>
          <w:color w:val="000000"/>
          <w:spacing w:val="2"/>
          <w:w w:val="101"/>
          <w:sz w:val="28"/>
          <w:szCs w:val="28"/>
        </w:rPr>
      </w:pPr>
    </w:p>
    <w:tbl>
      <w:tblPr>
        <w:tblStyle w:val="a7"/>
        <w:tblW w:w="0" w:type="auto"/>
        <w:tblInd w:w="-180" w:type="dxa"/>
        <w:tblLook w:val="04A0"/>
      </w:tblPr>
      <w:tblGrid>
        <w:gridCol w:w="714"/>
        <w:gridCol w:w="5666"/>
        <w:gridCol w:w="3264"/>
      </w:tblGrid>
      <w:tr w:rsidR="007A4C48" w:rsidTr="00D924F3">
        <w:tc>
          <w:tcPr>
            <w:tcW w:w="714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6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4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АСФ</w:t>
            </w:r>
          </w:p>
        </w:tc>
        <w:tc>
          <w:tcPr>
            <w:tcW w:w="3264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Т.Н. – глава администрации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Климоуцевская участковая больница</w:t>
            </w:r>
          </w:p>
        </w:tc>
        <w:tc>
          <w:tcPr>
            <w:tcW w:w="3264" w:type="dxa"/>
          </w:tcPr>
          <w:p w:rsid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экстренной медицинской помощи: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Стефаненко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врач- терапевт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Г.С. –фельдшер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Стефаненко В.В. - фельдшер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Слабодчикова Н.Н.- фельдшер.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Н.А.- фельдшер.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Климоуцевский участок РЭС</w:t>
            </w:r>
          </w:p>
        </w:tc>
        <w:tc>
          <w:tcPr>
            <w:tcW w:w="3264" w:type="dxa"/>
          </w:tcPr>
          <w:p w:rsidR="00D924F3" w:rsidRDefault="00D924F3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Аварийно-техническая команда:</w:t>
            </w:r>
          </w:p>
          <w:p w:rsidR="007A4C48" w:rsidRDefault="007A4C48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Райков А.М.- мастер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C48" w:rsidRPr="007A4C48" w:rsidRDefault="007A4C48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А.Н.- электромонтер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</w:t>
            </w:r>
          </w:p>
        </w:tc>
        <w:tc>
          <w:tcPr>
            <w:tcW w:w="3264" w:type="dxa"/>
          </w:tcPr>
          <w:p w:rsidR="00D924F3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охраны: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И.М.- командир ДНД.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Г.А.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О.Е.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 И.А.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МОУ Климоуцевская СОШ</w:t>
            </w:r>
          </w:p>
        </w:tc>
        <w:tc>
          <w:tcPr>
            <w:tcW w:w="3264" w:type="dxa"/>
          </w:tcPr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Эвакуационная команда</w:t>
            </w:r>
            <w:r w:rsidR="00D924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49F5" w:rsidRPr="007A4C48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А.А. – начальник команды</w:t>
            </w:r>
            <w:r w:rsidR="00D924F3">
              <w:rPr>
                <w:rFonts w:ascii="Times New Roman" w:hAnsi="Times New Roman" w:cs="Times New Roman"/>
                <w:sz w:val="28"/>
                <w:szCs w:val="28"/>
              </w:rPr>
              <w:t xml:space="preserve"> + 8 чел.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Климоуцевский пожарный пост ПЧ-65</w:t>
            </w:r>
          </w:p>
        </w:tc>
        <w:tc>
          <w:tcPr>
            <w:tcW w:w="326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Н.В.- начальник поста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ИП КФХ</w:t>
            </w:r>
          </w:p>
        </w:tc>
        <w:tc>
          <w:tcPr>
            <w:tcW w:w="3264" w:type="dxa"/>
          </w:tcPr>
          <w:p w:rsidR="007A4C48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Аварийно-техническая: </w:t>
            </w:r>
            <w:r w:rsidR="001149F5" w:rsidRPr="001149F5">
              <w:rPr>
                <w:rFonts w:ascii="Times New Roman" w:hAnsi="Times New Roman" w:cs="Times New Roman"/>
                <w:sz w:val="28"/>
                <w:szCs w:val="28"/>
              </w:rPr>
              <w:t>Цацура А.Ю.</w:t>
            </w:r>
            <w:r w:rsidR="001149F5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</w:t>
            </w:r>
          </w:p>
          <w:p w:rsid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Бриканов С.Е.- глава КФХ</w:t>
            </w:r>
          </w:p>
          <w:p w:rsid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– глава КФХ</w:t>
            </w:r>
          </w:p>
          <w:p w:rsidR="001149F5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С.В.- глава КФХ</w:t>
            </w:r>
          </w:p>
          <w:p w:rsidR="001149F5" w:rsidRDefault="001149F5" w:rsidP="00CE3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6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Климоуцевский участок КССР (ЖКХ)</w:t>
            </w:r>
          </w:p>
        </w:tc>
        <w:tc>
          <w:tcPr>
            <w:tcW w:w="3264" w:type="dxa"/>
          </w:tcPr>
          <w:p w:rsidR="00D924F3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 техническая:</w:t>
            </w:r>
          </w:p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Ступников Н.Б.- начальник участка</w:t>
            </w:r>
          </w:p>
        </w:tc>
      </w:tr>
      <w:tr w:rsidR="007A4C48" w:rsidTr="00D924F3">
        <w:tc>
          <w:tcPr>
            <w:tcW w:w="714" w:type="dxa"/>
          </w:tcPr>
          <w:p w:rsidR="007A4C48" w:rsidRP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</w:tcPr>
          <w:p w:rsidR="00F45D4C" w:rsidRDefault="00F45D4C" w:rsidP="00F4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(торговля)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</w:tcPr>
          <w:p w:rsidR="007A4C48" w:rsidRP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Служба обеспечения: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Вартанян Т.И.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Шевчук О.А.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Совгир Н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Л.А.</w:t>
            </w:r>
          </w:p>
        </w:tc>
      </w:tr>
    </w:tbl>
    <w:p w:rsidR="007A4C48" w:rsidRPr="00CE39FE" w:rsidRDefault="007A4C48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sectPr w:rsidR="00CE39FE" w:rsidRPr="00CE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02C"/>
    <w:multiLevelType w:val="hybridMultilevel"/>
    <w:tmpl w:val="32E02822"/>
    <w:lvl w:ilvl="0" w:tplc="4CDC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F5B41D0"/>
    <w:multiLevelType w:val="hybridMultilevel"/>
    <w:tmpl w:val="50DA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9FE"/>
    <w:rsid w:val="001149F5"/>
    <w:rsid w:val="007A4C48"/>
    <w:rsid w:val="00CE39FE"/>
    <w:rsid w:val="00D924F3"/>
    <w:rsid w:val="00F4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E39F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39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E39FE"/>
    <w:pPr>
      <w:ind w:left="720"/>
      <w:contextualSpacing/>
    </w:pPr>
  </w:style>
  <w:style w:type="table" w:styleId="a7">
    <w:name w:val="Table Grid"/>
    <w:basedOn w:val="a1"/>
    <w:uiPriority w:val="59"/>
    <w:rsid w:val="007A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2022-03-09T07:41:00Z</cp:lastPrinted>
  <dcterms:created xsi:type="dcterms:W3CDTF">2022-03-09T06:39:00Z</dcterms:created>
  <dcterms:modified xsi:type="dcterms:W3CDTF">2022-03-09T07:42:00Z</dcterms:modified>
</cp:coreProperties>
</file>