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90" w:rsidRPr="007B186F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A72690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A72690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A72690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A72690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(третий созыв)</w:t>
      </w:r>
    </w:p>
    <w:p w:rsidR="00A72690" w:rsidRDefault="00A72690" w:rsidP="00A726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A72690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72690" w:rsidRDefault="009D31F1" w:rsidP="00A726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07</w:t>
      </w:r>
      <w:r w:rsidR="00A72690">
        <w:rPr>
          <w:rFonts w:ascii="Times New Roman CYR" w:hAnsi="Times New Roman CYR" w:cs="Times New Roman CYR"/>
          <w:bCs/>
          <w:sz w:val="28"/>
          <w:szCs w:val="28"/>
        </w:rPr>
        <w:t>.12</w:t>
      </w:r>
      <w:r>
        <w:rPr>
          <w:rFonts w:ascii="Times New Roman CYR" w:hAnsi="Times New Roman CYR" w:cs="Times New Roman CYR"/>
          <w:sz w:val="28"/>
          <w:szCs w:val="28"/>
        </w:rPr>
        <w:t>.2023</w:t>
      </w:r>
      <w:r w:rsidR="00A72690">
        <w:rPr>
          <w:rFonts w:ascii="Times New Roman CYR" w:hAnsi="Times New Roman CYR" w:cs="Times New Roman CYR"/>
          <w:sz w:val="28"/>
          <w:szCs w:val="28"/>
        </w:rPr>
        <w:tab/>
      </w:r>
      <w:r w:rsidR="00A72690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A72690">
        <w:rPr>
          <w:rFonts w:ascii="Times New Roman CYR" w:hAnsi="Times New Roman CYR" w:cs="Times New Roman CYR"/>
          <w:sz w:val="28"/>
          <w:szCs w:val="28"/>
        </w:rPr>
        <w:tab/>
      </w:r>
      <w:r w:rsidR="00A72690">
        <w:rPr>
          <w:rFonts w:ascii="Times New Roman CYR" w:hAnsi="Times New Roman CYR" w:cs="Times New Roman CYR"/>
          <w:sz w:val="28"/>
          <w:szCs w:val="28"/>
        </w:rPr>
        <w:tab/>
      </w:r>
      <w:r w:rsidR="00A7269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№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14/46</w:t>
      </w:r>
    </w:p>
    <w:p w:rsidR="00896CAF" w:rsidRDefault="00896CAF" w:rsidP="00896CAF">
      <w:pPr>
        <w:jc w:val="center"/>
      </w:pPr>
      <w:r>
        <w:t>с. Климоуцы</w:t>
      </w:r>
    </w:p>
    <w:p w:rsidR="00896CAF" w:rsidRDefault="00896CAF" w:rsidP="00896CAF">
      <w:pPr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 </w:t>
      </w:r>
    </w:p>
    <w:p w:rsidR="00896CAF" w:rsidRDefault="00896CAF" w:rsidP="00896CAF">
      <w:pPr>
        <w:jc w:val="both"/>
        <w:rPr>
          <w:sz w:val="26"/>
          <w:szCs w:val="26"/>
        </w:rPr>
      </w:pPr>
      <w:r>
        <w:rPr>
          <w:sz w:val="26"/>
        </w:rPr>
        <w:t>О передаче</w:t>
      </w:r>
      <w:r>
        <w:rPr>
          <w:sz w:val="26"/>
          <w:szCs w:val="26"/>
        </w:rPr>
        <w:t xml:space="preserve"> полномочий по</w:t>
      </w:r>
    </w:p>
    <w:p w:rsidR="00896CAF" w:rsidRDefault="00896CAF" w:rsidP="00896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осуществлению </w:t>
      </w:r>
      <w:proofErr w:type="gramStart"/>
      <w:r>
        <w:rPr>
          <w:sz w:val="26"/>
          <w:szCs w:val="26"/>
        </w:rPr>
        <w:t>внешнего</w:t>
      </w:r>
      <w:proofErr w:type="gramEnd"/>
    </w:p>
    <w:p w:rsidR="00896CAF" w:rsidRDefault="00896CAF" w:rsidP="00896CAF">
      <w:pPr>
        <w:jc w:val="both"/>
        <w:rPr>
          <w:sz w:val="26"/>
        </w:rPr>
      </w:pPr>
      <w:r>
        <w:rPr>
          <w:sz w:val="26"/>
          <w:szCs w:val="26"/>
        </w:rPr>
        <w:t>муниципального финансового контроля</w:t>
      </w:r>
    </w:p>
    <w:p w:rsidR="00896CAF" w:rsidRDefault="00896CAF" w:rsidP="00896CAF">
      <w:pPr>
        <w:jc w:val="both"/>
        <w:rPr>
          <w:sz w:val="26"/>
        </w:rPr>
      </w:pPr>
    </w:p>
    <w:p w:rsidR="00896CAF" w:rsidRDefault="00896CAF" w:rsidP="00896CA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частью 4 статьи 15 Федерального закона от 06.10.2003 № 131 "Об общих принципах организации местного самоуправления в Российской Федерации",</w:t>
      </w:r>
    </w:p>
    <w:p w:rsidR="00896CAF" w:rsidRDefault="00896CAF" w:rsidP="00896CA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сельский</w:t>
      </w:r>
      <w:proofErr w:type="gramEnd"/>
      <w:r>
        <w:rPr>
          <w:sz w:val="26"/>
          <w:szCs w:val="26"/>
        </w:rPr>
        <w:t xml:space="preserve"> Совет народных депутатов</w:t>
      </w:r>
    </w:p>
    <w:p w:rsidR="00896CAF" w:rsidRDefault="00896CAF" w:rsidP="00896C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96CAF" w:rsidRDefault="00896CAF" w:rsidP="00896C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Органу местного самоуправления Климоуцевский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сельсовет передать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осуществление части своих полномочий по решению вопросов местного значения по осуществлению внешнего муниципального финан</w:t>
      </w:r>
      <w:r w:rsidR="009D31F1">
        <w:rPr>
          <w:sz w:val="26"/>
          <w:szCs w:val="26"/>
        </w:rPr>
        <w:t>сового контроля с 01 января 2024 года по 31 декабря 2024</w:t>
      </w:r>
      <w:r>
        <w:rPr>
          <w:sz w:val="26"/>
          <w:szCs w:val="26"/>
        </w:rPr>
        <w:t xml:space="preserve"> года органу местного самоуправления Свободненский районный Совет народных депутатов в лице Контрольно-ревизионной комиссии Свободненского района.</w:t>
      </w:r>
    </w:p>
    <w:p w:rsidR="00896CAF" w:rsidRDefault="00896CAF" w:rsidP="00896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 Климоуцевскому сельскому Совету народных депутатов заключить соглашение со Свободненским районным Советом народных депутатов о передаче части полномочий по осуществлению внешнего муниципального финансового контроля.</w:t>
      </w:r>
    </w:p>
    <w:p w:rsidR="00896CAF" w:rsidRDefault="00896CAF" w:rsidP="00896C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вступает в силу со дня его принятия</w:t>
      </w:r>
      <w:r w:rsidR="009D31F1">
        <w:rPr>
          <w:sz w:val="26"/>
          <w:szCs w:val="26"/>
        </w:rPr>
        <w:t>,</w:t>
      </w:r>
      <w:r>
        <w:rPr>
          <w:sz w:val="26"/>
          <w:szCs w:val="26"/>
        </w:rPr>
        <w:t xml:space="preserve"> и подлежит обнародованию.</w:t>
      </w:r>
    </w:p>
    <w:p w:rsidR="00896CAF" w:rsidRDefault="00896CAF" w:rsidP="00896CAF">
      <w:pPr>
        <w:jc w:val="both"/>
        <w:rPr>
          <w:sz w:val="26"/>
          <w:szCs w:val="26"/>
        </w:rPr>
      </w:pPr>
    </w:p>
    <w:p w:rsidR="00896CAF" w:rsidRDefault="00896CAF" w:rsidP="00896CAF">
      <w:pPr>
        <w:jc w:val="both"/>
        <w:rPr>
          <w:sz w:val="26"/>
          <w:szCs w:val="26"/>
        </w:rPr>
      </w:pPr>
    </w:p>
    <w:p w:rsidR="00896CAF" w:rsidRDefault="00896CAF" w:rsidP="00896CAF">
      <w:pPr>
        <w:jc w:val="both"/>
        <w:rPr>
          <w:sz w:val="26"/>
          <w:szCs w:val="26"/>
        </w:rPr>
      </w:pPr>
    </w:p>
    <w:p w:rsidR="00896CAF" w:rsidRDefault="00896CAF" w:rsidP="00896CAF">
      <w:pPr>
        <w:jc w:val="both"/>
        <w:rPr>
          <w:sz w:val="26"/>
          <w:szCs w:val="26"/>
        </w:rPr>
      </w:pPr>
    </w:p>
    <w:p w:rsidR="00896CAF" w:rsidRDefault="00896CAF" w:rsidP="00896CAF">
      <w:pPr>
        <w:jc w:val="both"/>
        <w:rPr>
          <w:sz w:val="26"/>
          <w:szCs w:val="26"/>
        </w:rPr>
      </w:pPr>
    </w:p>
    <w:p w:rsidR="009D31F1" w:rsidRDefault="00896CAF" w:rsidP="00896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9D31F1">
        <w:rPr>
          <w:sz w:val="26"/>
          <w:szCs w:val="26"/>
        </w:rPr>
        <w:t>Климоуцевского</w:t>
      </w:r>
    </w:p>
    <w:p w:rsidR="00896CAF" w:rsidRDefault="00896CAF" w:rsidP="00896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Совета </w:t>
      </w:r>
      <w:r w:rsidR="009D31F1">
        <w:rPr>
          <w:sz w:val="26"/>
          <w:szCs w:val="26"/>
        </w:rPr>
        <w:t>народных депутатов</w:t>
      </w:r>
      <w:r>
        <w:rPr>
          <w:sz w:val="26"/>
          <w:szCs w:val="26"/>
        </w:rPr>
        <w:t xml:space="preserve">                                                  </w:t>
      </w:r>
      <w:r w:rsidR="009D31F1">
        <w:rPr>
          <w:sz w:val="26"/>
          <w:szCs w:val="26"/>
        </w:rPr>
        <w:t xml:space="preserve">                    </w:t>
      </w:r>
      <w:proofErr w:type="spellStart"/>
      <w:r w:rsidR="009D31F1">
        <w:rPr>
          <w:sz w:val="26"/>
          <w:szCs w:val="26"/>
        </w:rPr>
        <w:t>Л.Н.Мосина</w:t>
      </w:r>
      <w:proofErr w:type="spellEnd"/>
    </w:p>
    <w:p w:rsidR="00896CAF" w:rsidRDefault="00896CAF" w:rsidP="00896CAF">
      <w:pPr>
        <w:rPr>
          <w:sz w:val="20"/>
          <w:szCs w:val="20"/>
        </w:rPr>
      </w:pPr>
    </w:p>
    <w:p w:rsidR="00A64DB2" w:rsidRPr="00896CAF" w:rsidRDefault="00A64DB2">
      <w:pPr>
        <w:rPr>
          <w:sz w:val="28"/>
          <w:szCs w:val="28"/>
        </w:rPr>
      </w:pPr>
    </w:p>
    <w:sectPr w:rsidR="00A64DB2" w:rsidRPr="00896CAF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96CAF"/>
    <w:rsid w:val="00460947"/>
    <w:rsid w:val="007730E9"/>
    <w:rsid w:val="00896CAF"/>
    <w:rsid w:val="009D31F1"/>
    <w:rsid w:val="00A64DB2"/>
    <w:rsid w:val="00A7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CAF"/>
    <w:pPr>
      <w:keepNext/>
      <w:jc w:val="center"/>
      <w:outlineLvl w:val="0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96CA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A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96C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96CA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96C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896CAF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896C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2023-12-14T06:03:00Z</cp:lastPrinted>
  <dcterms:created xsi:type="dcterms:W3CDTF">2022-12-27T07:15:00Z</dcterms:created>
  <dcterms:modified xsi:type="dcterms:W3CDTF">2023-12-14T06:05:00Z</dcterms:modified>
</cp:coreProperties>
</file>