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3F" w:rsidRDefault="00704B3F" w:rsidP="00704B3F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РОССИЙСКАЯ ФЕДЕРАЦИЯ     </w:t>
      </w:r>
      <w:r>
        <w:rPr>
          <w:sz w:val="28"/>
          <w:szCs w:val="28"/>
        </w:rPr>
        <w:t xml:space="preserve">  </w:t>
      </w:r>
    </w:p>
    <w:p w:rsidR="00704B3F" w:rsidRDefault="00704B3F" w:rsidP="00704B3F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04B3F" w:rsidRDefault="00704B3F" w:rsidP="00704B3F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704B3F" w:rsidRDefault="00704B3F" w:rsidP="00704B3F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704B3F" w:rsidRDefault="00704B3F" w:rsidP="00704B3F">
      <w:pPr>
        <w:jc w:val="center"/>
        <w:rPr>
          <w:sz w:val="28"/>
          <w:szCs w:val="28"/>
        </w:rPr>
      </w:pPr>
    </w:p>
    <w:p w:rsidR="00704B3F" w:rsidRDefault="00704B3F" w:rsidP="00704B3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04B3F" w:rsidRDefault="00704B3F" w:rsidP="00704B3F">
      <w:pPr>
        <w:rPr>
          <w:sz w:val="28"/>
          <w:szCs w:val="28"/>
        </w:rPr>
      </w:pPr>
    </w:p>
    <w:p w:rsidR="00704B3F" w:rsidRDefault="00DA3596" w:rsidP="00704B3F">
      <w:pPr>
        <w:rPr>
          <w:sz w:val="28"/>
          <w:szCs w:val="28"/>
        </w:rPr>
      </w:pPr>
      <w:r>
        <w:rPr>
          <w:sz w:val="28"/>
          <w:szCs w:val="28"/>
        </w:rPr>
        <w:t>12.07</w:t>
      </w:r>
      <w:r w:rsidR="00704B3F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704B3F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44</w:t>
      </w:r>
      <w:r w:rsidR="00704B3F">
        <w:rPr>
          <w:sz w:val="28"/>
          <w:szCs w:val="28"/>
        </w:rPr>
        <w:t>/</w:t>
      </w:r>
      <w:r>
        <w:rPr>
          <w:sz w:val="28"/>
          <w:szCs w:val="28"/>
        </w:rPr>
        <w:t>112</w:t>
      </w: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Климоуцы</w:t>
      </w:r>
    </w:p>
    <w:p w:rsidR="00704B3F" w:rsidRDefault="00704B3F" w:rsidP="00704B3F">
      <w:pPr>
        <w:rPr>
          <w:sz w:val="28"/>
          <w:szCs w:val="28"/>
        </w:rPr>
      </w:pPr>
    </w:p>
    <w:p w:rsidR="00704B3F" w:rsidRDefault="00704B3F" w:rsidP="00704B3F">
      <w:pPr>
        <w:rPr>
          <w:sz w:val="28"/>
          <w:szCs w:val="28"/>
        </w:rPr>
      </w:pP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</w:t>
      </w:r>
    </w:p>
    <w:p w:rsidR="00704B3F" w:rsidRDefault="00704B3F" w:rsidP="00704B3F">
      <w:pPr>
        <w:jc w:val="both"/>
        <w:rPr>
          <w:b/>
          <w:sz w:val="28"/>
          <w:szCs w:val="28"/>
        </w:rPr>
      </w:pPr>
    </w:p>
    <w:p w:rsidR="00704B3F" w:rsidRDefault="00704B3F" w:rsidP="00704B3F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проект решения «О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области», внесенный главой муниципального образования, в соответствии с Уставом Климоуцевского сельсовета Свободненского района, Климоуцевский сельский  Совет народных депутатов</w:t>
      </w:r>
    </w:p>
    <w:p w:rsidR="00704B3F" w:rsidRDefault="00704B3F" w:rsidP="00704B3F">
      <w:pPr>
        <w:tabs>
          <w:tab w:val="left" w:pos="6000"/>
        </w:tabs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04B3F" w:rsidRDefault="00704B3F" w:rsidP="00704B3F">
      <w:pPr>
        <w:jc w:val="both"/>
        <w:rPr>
          <w:b/>
          <w:sz w:val="28"/>
          <w:szCs w:val="28"/>
        </w:rPr>
      </w:pPr>
    </w:p>
    <w:p w:rsidR="00704B3F" w:rsidRDefault="00704B3F" w:rsidP="00704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«О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области». </w:t>
      </w:r>
    </w:p>
    <w:p w:rsidR="00704B3F" w:rsidRDefault="00704B3F" w:rsidP="00704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704B3F" w:rsidRDefault="00704B3F" w:rsidP="00704B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сельского Совета       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</w:p>
    <w:p w:rsidR="00704B3F" w:rsidRDefault="00704B3F" w:rsidP="00704B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04B3F" w:rsidRDefault="00704B3F" w:rsidP="00704B3F">
      <w:pPr>
        <w:jc w:val="center"/>
        <w:rPr>
          <w:b/>
          <w:sz w:val="28"/>
          <w:szCs w:val="28"/>
        </w:rPr>
      </w:pPr>
    </w:p>
    <w:p w:rsidR="00704B3F" w:rsidRDefault="00704B3F" w:rsidP="00704B3F">
      <w:pPr>
        <w:jc w:val="center"/>
        <w:rPr>
          <w:b/>
          <w:sz w:val="28"/>
          <w:szCs w:val="28"/>
        </w:rPr>
      </w:pPr>
    </w:p>
    <w:p w:rsidR="00704B3F" w:rsidRDefault="00704B3F" w:rsidP="00704B3F">
      <w:pPr>
        <w:rPr>
          <w:b/>
          <w:sz w:val="26"/>
          <w:szCs w:val="26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704B3F" w:rsidRDefault="00704B3F" w:rsidP="00704B3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ab/>
        <w:t>СВОБОДНЕНСКИЙ РАЙОН</w:t>
      </w:r>
    </w:p>
    <w:p w:rsidR="00704B3F" w:rsidRDefault="00704B3F" w:rsidP="00704B3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 СЕЛЬСОВЕТ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B44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Амурской области»</w:t>
      </w:r>
    </w:p>
    <w:p w:rsidR="00704B3F" w:rsidRDefault="00704B3F" w:rsidP="00704B3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Принято</w:t>
      </w:r>
      <w:r w:rsidR="00DA3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сельским Совет</w:t>
      </w:r>
      <w:r w:rsidR="00DA3596">
        <w:rPr>
          <w:sz w:val="28"/>
          <w:szCs w:val="28"/>
        </w:rPr>
        <w:t>ом народных депутатов                    12 .07.2021</w:t>
      </w:r>
      <w:r>
        <w:rPr>
          <w:sz w:val="28"/>
          <w:szCs w:val="28"/>
        </w:rPr>
        <w:t xml:space="preserve"> года</w:t>
      </w:r>
    </w:p>
    <w:p w:rsidR="00704B3F" w:rsidRDefault="00704B3F" w:rsidP="00704B3F">
      <w:pPr>
        <w:jc w:val="center"/>
        <w:rPr>
          <w:sz w:val="28"/>
          <w:szCs w:val="28"/>
        </w:rPr>
      </w:pPr>
    </w:p>
    <w:p w:rsidR="00704B3F" w:rsidRDefault="00704B3F" w:rsidP="00704B3F">
      <w:pPr>
        <w:jc w:val="center"/>
        <w:rPr>
          <w:sz w:val="28"/>
          <w:szCs w:val="28"/>
        </w:rPr>
      </w:pPr>
    </w:p>
    <w:p w:rsidR="00704B3F" w:rsidRDefault="00704B3F" w:rsidP="00704B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Настоящее решение разработано в соответствии со статьей 134 Трудового кодекса Российской Федерации, Законом Амурской области от </w:t>
      </w:r>
      <w:r w:rsidR="00223D02">
        <w:rPr>
          <w:sz w:val="28"/>
          <w:szCs w:val="28"/>
        </w:rPr>
        <w:t>31.08.2007</w:t>
      </w:r>
      <w:r>
        <w:rPr>
          <w:sz w:val="28"/>
          <w:szCs w:val="28"/>
        </w:rPr>
        <w:t xml:space="preserve"> № </w:t>
      </w:r>
      <w:r w:rsidR="00223D02">
        <w:rPr>
          <w:sz w:val="28"/>
          <w:szCs w:val="28"/>
        </w:rPr>
        <w:t>364</w:t>
      </w:r>
      <w:r>
        <w:rPr>
          <w:sz w:val="28"/>
          <w:szCs w:val="28"/>
        </w:rPr>
        <w:t>-ОЗ «</w:t>
      </w:r>
      <w:r w:rsidR="00223D02">
        <w:rPr>
          <w:sz w:val="28"/>
          <w:szCs w:val="28"/>
        </w:rPr>
        <w:t>О муниципальной службе в Амурской области</w:t>
      </w:r>
      <w:r>
        <w:rPr>
          <w:sz w:val="28"/>
          <w:szCs w:val="28"/>
        </w:rPr>
        <w:t>»,</w:t>
      </w:r>
      <w:r w:rsidRPr="00704B3F">
        <w:rPr>
          <w:color w:val="000000"/>
          <w:sz w:val="26"/>
          <w:szCs w:val="26"/>
        </w:rPr>
        <w:t xml:space="preserve"> </w:t>
      </w:r>
      <w:hyperlink r:id="rId5" w:history="1">
        <w:r w:rsidRPr="00704B3F">
          <w:rPr>
            <w:color w:val="000000"/>
            <w:sz w:val="28"/>
            <w:szCs w:val="28"/>
          </w:rPr>
          <w:t>Законом</w:t>
        </w:r>
      </w:hyperlink>
      <w:r w:rsidRPr="00704B3F">
        <w:rPr>
          <w:sz w:val="28"/>
          <w:szCs w:val="28"/>
        </w:rPr>
        <w:t xml:space="preserve"> Амурской области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</w:t>
      </w:r>
      <w:r>
        <w:rPr>
          <w:sz w:val="28"/>
          <w:szCs w:val="28"/>
        </w:rPr>
        <w:t xml:space="preserve">решением Климоуцевского сельского  Совета народных депутатов от 30.12.2020 № 23 </w:t>
      </w:r>
      <w:r>
        <w:rPr>
          <w:rFonts w:ascii="Times New Roman CYR" w:hAnsi="Times New Roman CYR" w:cs="Times New Roman CYR"/>
          <w:sz w:val="28"/>
          <w:szCs w:val="28"/>
        </w:rPr>
        <w:t>«О бюджете Климоуцевского сельсовета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2021 год и плановый период 2022 и  2023 годов»:</w:t>
      </w: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Внести в решение Климоуцевского сельского Совета  народных депутатов от 10 сентября 2008 № 10 «О денежном содержании муниципальных служащих, ежемесячном денежном вознаграждении лиц, замещающих выборные муниципальные должности органов местного  самоуправления Климоуцевского сельсовета Свободненского района Амурско</w:t>
      </w:r>
      <w:r w:rsidR="00223D02">
        <w:rPr>
          <w:sz w:val="28"/>
          <w:szCs w:val="28"/>
        </w:rPr>
        <w:t xml:space="preserve">й области» (с учетом изменений, внесённых решениями Климоуцевского сельского Совета народных депутатов от 01.10.2020 № 15, от 01.10.2020 </w:t>
      </w:r>
      <w:r w:rsidR="002B6949">
        <w:rPr>
          <w:sz w:val="28"/>
          <w:szCs w:val="28"/>
        </w:rPr>
        <w:t>№</w:t>
      </w:r>
      <w:r w:rsidR="00223D02">
        <w:rPr>
          <w:sz w:val="28"/>
          <w:szCs w:val="28"/>
        </w:rPr>
        <w:t xml:space="preserve"> 16</w:t>
      </w:r>
      <w:r>
        <w:rPr>
          <w:sz w:val="28"/>
          <w:szCs w:val="28"/>
        </w:rPr>
        <w:t>) следующие изменения:</w:t>
      </w:r>
      <w:proofErr w:type="gramEnd"/>
    </w:p>
    <w:p w:rsidR="00223D02" w:rsidRPr="00223D02" w:rsidRDefault="00223D02" w:rsidP="00223D0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223D02">
        <w:rPr>
          <w:sz w:val="28"/>
          <w:szCs w:val="28"/>
        </w:rPr>
        <w:t>Преамбулу решения изложить  в следующей редакции:</w:t>
      </w:r>
    </w:p>
    <w:p w:rsidR="002B6949" w:rsidRDefault="002B6949" w:rsidP="002B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23D02">
        <w:rPr>
          <w:sz w:val="28"/>
          <w:szCs w:val="28"/>
        </w:rPr>
        <w:t xml:space="preserve">Настоящее решение разработано в соответствии со статьёй 134 Трудового кодекса Российской Федерации, </w:t>
      </w:r>
      <w:r w:rsidR="00F4585F">
        <w:rPr>
          <w:sz w:val="28"/>
          <w:szCs w:val="28"/>
        </w:rPr>
        <w:t>Законом Амурской области от 31.08.2007 № 364-ОЗ «О муниципальной службе в Амурской области»</w:t>
      </w:r>
      <w:r>
        <w:rPr>
          <w:sz w:val="28"/>
          <w:szCs w:val="28"/>
        </w:rPr>
        <w:t>,</w:t>
      </w:r>
      <w:r w:rsidRPr="00704B3F">
        <w:rPr>
          <w:color w:val="000000"/>
          <w:sz w:val="26"/>
          <w:szCs w:val="26"/>
        </w:rPr>
        <w:t xml:space="preserve"> </w:t>
      </w:r>
      <w:hyperlink r:id="rId6" w:history="1">
        <w:r w:rsidRPr="00704B3F">
          <w:rPr>
            <w:color w:val="000000"/>
            <w:sz w:val="28"/>
            <w:szCs w:val="28"/>
          </w:rPr>
          <w:t>Законом</w:t>
        </w:r>
      </w:hyperlink>
      <w:r w:rsidRPr="00704B3F">
        <w:rPr>
          <w:sz w:val="28"/>
          <w:szCs w:val="28"/>
        </w:rPr>
        <w:t xml:space="preserve"> Амурской области от 30.06.2008 № 71-ОЗ «О некоторых гарантиях депутатам представительных органов муниципальных образований и лицам, замещающим муниципальные должности в Амурской области», </w:t>
      </w:r>
      <w:r>
        <w:rPr>
          <w:sz w:val="28"/>
          <w:szCs w:val="28"/>
        </w:rPr>
        <w:t xml:space="preserve">решением Климоуцевского сельского  Совета народных депутатов от 30.12.2020 № 23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«О бюджете Климоуцевского сельсовета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2021 год и плановый период 2022 и  2023 годов»</w:t>
      </w:r>
      <w:r w:rsidR="00704B3F">
        <w:rPr>
          <w:sz w:val="28"/>
          <w:szCs w:val="28"/>
        </w:rPr>
        <w:t xml:space="preserve">           </w:t>
      </w:r>
    </w:p>
    <w:p w:rsidR="00704B3F" w:rsidRDefault="002B6949" w:rsidP="002B6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704B3F">
        <w:rPr>
          <w:sz w:val="28"/>
          <w:szCs w:val="28"/>
        </w:rPr>
        <w:t>.</w:t>
      </w:r>
      <w:r w:rsidR="00BF0190">
        <w:rPr>
          <w:sz w:val="28"/>
          <w:szCs w:val="28"/>
        </w:rPr>
        <w:t>Таблицы пунктов</w:t>
      </w:r>
      <w:r w:rsidR="00704B3F">
        <w:rPr>
          <w:sz w:val="28"/>
          <w:szCs w:val="28"/>
        </w:rPr>
        <w:t xml:space="preserve"> 2.1.1 и 2.1.2 Раздела 2. </w:t>
      </w:r>
      <w:r w:rsidR="00704B3F">
        <w:rPr>
          <w:b/>
          <w:sz w:val="28"/>
          <w:szCs w:val="28"/>
        </w:rPr>
        <w:t>Денежное содержание муниципальных служащих муниципальной службы</w:t>
      </w:r>
      <w:r w:rsidR="00704B3F">
        <w:rPr>
          <w:sz w:val="28"/>
          <w:szCs w:val="28"/>
        </w:rPr>
        <w:t xml:space="preserve"> </w:t>
      </w:r>
      <w:r w:rsidR="00BF0190">
        <w:rPr>
          <w:sz w:val="28"/>
          <w:szCs w:val="28"/>
        </w:rPr>
        <w:t>изложить</w:t>
      </w:r>
      <w:r w:rsidR="00704B3F">
        <w:rPr>
          <w:sz w:val="28"/>
          <w:szCs w:val="28"/>
        </w:rPr>
        <w:t xml:space="preserve"> </w:t>
      </w:r>
      <w:r w:rsidR="00BF0190">
        <w:rPr>
          <w:sz w:val="28"/>
          <w:szCs w:val="28"/>
        </w:rPr>
        <w:t>в новой редакции</w:t>
      </w:r>
      <w:r w:rsidR="00704B3F">
        <w:rPr>
          <w:sz w:val="28"/>
          <w:szCs w:val="28"/>
        </w:rPr>
        <w:t>: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 2.1.1. Размеры денежного содержания муниципальных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3881,00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3100,00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3174,00</w:t>
            </w:r>
          </w:p>
        </w:tc>
      </w:tr>
    </w:tbl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Размер оклада за классный чин муниципальной службы.</w:t>
      </w:r>
    </w:p>
    <w:p w:rsidR="00704B3F" w:rsidRDefault="00704B3F" w:rsidP="00704B3F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</w:p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1552,00</w:t>
            </w:r>
          </w:p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1299,00</w:t>
            </w:r>
          </w:p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1214,00</w:t>
            </w:r>
          </w:p>
        </w:tc>
      </w:tr>
      <w:tr w:rsidR="00704B3F" w:rsidTr="00704B3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должности</w:t>
            </w:r>
          </w:p>
        </w:tc>
      </w:tr>
      <w:tr w:rsidR="00704B3F" w:rsidTr="00704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  <w:p w:rsidR="00704B3F" w:rsidRDefault="00704B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1044,00</w:t>
            </w:r>
          </w:p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946,00</w:t>
            </w:r>
          </w:p>
          <w:p w:rsidR="00704B3F" w:rsidRDefault="00704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776,00</w:t>
            </w:r>
          </w:p>
        </w:tc>
      </w:tr>
    </w:tbl>
    <w:p w:rsidR="00704B3F" w:rsidRDefault="00704B3F" w:rsidP="00704B3F">
      <w:pPr>
        <w:jc w:val="both"/>
        <w:rPr>
          <w:sz w:val="26"/>
          <w:szCs w:val="26"/>
        </w:rPr>
      </w:pPr>
    </w:p>
    <w:p w:rsidR="00704B3F" w:rsidRPr="00C51D82" w:rsidRDefault="00704B3F" w:rsidP="00704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694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BF0190">
        <w:rPr>
          <w:sz w:val="26"/>
          <w:szCs w:val="26"/>
        </w:rPr>
        <w:t xml:space="preserve"> Таблицу  п</w:t>
      </w:r>
      <w:r w:rsidRPr="00C51D82">
        <w:rPr>
          <w:sz w:val="26"/>
          <w:szCs w:val="26"/>
        </w:rPr>
        <w:t>у</w:t>
      </w:r>
      <w:r>
        <w:rPr>
          <w:sz w:val="26"/>
          <w:szCs w:val="26"/>
        </w:rPr>
        <w:t>нкт</w:t>
      </w:r>
      <w:r w:rsidR="00BF0190">
        <w:rPr>
          <w:sz w:val="26"/>
          <w:szCs w:val="26"/>
        </w:rPr>
        <w:t>а</w:t>
      </w:r>
      <w:r>
        <w:rPr>
          <w:sz w:val="26"/>
          <w:szCs w:val="26"/>
        </w:rPr>
        <w:t xml:space="preserve"> 3.1. Р</w:t>
      </w:r>
      <w:r w:rsidRPr="00C51D82">
        <w:rPr>
          <w:sz w:val="26"/>
          <w:szCs w:val="26"/>
        </w:rPr>
        <w:t xml:space="preserve">аздела </w:t>
      </w:r>
      <w:r w:rsidRPr="00C51D82">
        <w:rPr>
          <w:b/>
          <w:sz w:val="26"/>
          <w:szCs w:val="26"/>
        </w:rPr>
        <w:t>3.Денежное вознаграждение выборных должностных лиц местного самоуправления</w:t>
      </w:r>
      <w:r w:rsidRPr="00C51D82">
        <w:rPr>
          <w:sz w:val="26"/>
          <w:szCs w:val="26"/>
        </w:rPr>
        <w:t xml:space="preserve"> </w:t>
      </w:r>
      <w:r w:rsidR="00BF0190">
        <w:rPr>
          <w:sz w:val="26"/>
          <w:szCs w:val="26"/>
        </w:rPr>
        <w:t>изложить в новой редакции</w:t>
      </w:r>
      <w:r w:rsidRPr="00C51D82">
        <w:rPr>
          <w:sz w:val="26"/>
          <w:szCs w:val="26"/>
        </w:rPr>
        <w:t>:</w:t>
      </w:r>
    </w:p>
    <w:p w:rsidR="00704B3F" w:rsidRPr="00C51D82" w:rsidRDefault="00704B3F" w:rsidP="00704B3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704B3F" w:rsidRPr="00C51D82" w:rsidTr="00FD32AD">
        <w:tc>
          <w:tcPr>
            <w:tcW w:w="67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51D8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51D82">
              <w:rPr>
                <w:sz w:val="26"/>
                <w:szCs w:val="26"/>
              </w:rPr>
              <w:t>/</w:t>
            </w:r>
            <w:proofErr w:type="spellStart"/>
            <w:r w:rsidRPr="00C51D8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Денежное вознаграждение</w:t>
            </w:r>
          </w:p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 xml:space="preserve"> (руб.)</w:t>
            </w:r>
          </w:p>
        </w:tc>
      </w:tr>
      <w:tr w:rsidR="00704B3F" w:rsidRPr="00C51D82" w:rsidTr="00FD32AD">
        <w:tc>
          <w:tcPr>
            <w:tcW w:w="67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 w:rsidRPr="00C51D82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191" w:type="dxa"/>
          </w:tcPr>
          <w:p w:rsidR="00704B3F" w:rsidRPr="00C51D82" w:rsidRDefault="00704B3F" w:rsidP="00FD3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36905,00</w:t>
            </w:r>
          </w:p>
        </w:tc>
      </w:tr>
    </w:tbl>
    <w:p w:rsidR="00704B3F" w:rsidRPr="00C51D82" w:rsidRDefault="00704B3F" w:rsidP="00704B3F">
      <w:pPr>
        <w:jc w:val="both"/>
        <w:rPr>
          <w:sz w:val="26"/>
          <w:szCs w:val="26"/>
        </w:rPr>
      </w:pPr>
    </w:p>
    <w:p w:rsidR="00704B3F" w:rsidRDefault="00704B3F" w:rsidP="00704B3F">
      <w:pPr>
        <w:jc w:val="both"/>
        <w:rPr>
          <w:sz w:val="26"/>
          <w:szCs w:val="26"/>
        </w:rPr>
      </w:pPr>
    </w:p>
    <w:p w:rsidR="00704B3F" w:rsidRDefault="00704B3F" w:rsidP="0070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Настоящее решение </w:t>
      </w:r>
      <w:proofErr w:type="gramStart"/>
      <w:r>
        <w:rPr>
          <w:sz w:val="28"/>
          <w:szCs w:val="28"/>
        </w:rPr>
        <w:t>вступает в силу со дня его официального  опубликования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 возникшие с 01 </w:t>
      </w:r>
      <w:r w:rsidR="00FD28A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 года.</w:t>
      </w:r>
    </w:p>
    <w:p w:rsidR="00704B3F" w:rsidRDefault="00704B3F" w:rsidP="00704B3F">
      <w:pPr>
        <w:jc w:val="both"/>
        <w:rPr>
          <w:sz w:val="28"/>
          <w:szCs w:val="28"/>
        </w:rPr>
      </w:pP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Т.Н. Шайдурова</w:t>
      </w:r>
    </w:p>
    <w:p w:rsidR="00704B3F" w:rsidRDefault="00704B3F" w:rsidP="00704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04B3F" w:rsidRDefault="00704B3F" w:rsidP="00704B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лимоуцы</w:t>
      </w:r>
      <w:proofErr w:type="spellEnd"/>
    </w:p>
    <w:p w:rsidR="00704B3F" w:rsidRDefault="00DA3596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>12.07</w:t>
      </w:r>
      <w:r w:rsidR="00704B3F">
        <w:rPr>
          <w:sz w:val="28"/>
          <w:szCs w:val="28"/>
        </w:rPr>
        <w:t xml:space="preserve">. </w:t>
      </w:r>
      <w:r>
        <w:rPr>
          <w:sz w:val="28"/>
          <w:szCs w:val="28"/>
        </w:rPr>
        <w:t>2021</w:t>
      </w:r>
      <w:r w:rsidR="00704B3F">
        <w:rPr>
          <w:sz w:val="28"/>
          <w:szCs w:val="28"/>
        </w:rPr>
        <w:t xml:space="preserve"> г.</w:t>
      </w:r>
    </w:p>
    <w:p w:rsidR="00704B3F" w:rsidRDefault="00704B3F" w:rsidP="00704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3596">
        <w:rPr>
          <w:sz w:val="28"/>
          <w:szCs w:val="28"/>
        </w:rPr>
        <w:t>13</w:t>
      </w:r>
    </w:p>
    <w:sectPr w:rsidR="00704B3F" w:rsidSect="0002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72386"/>
    <w:multiLevelType w:val="hybridMultilevel"/>
    <w:tmpl w:val="2E840308"/>
    <w:lvl w:ilvl="0" w:tplc="A83CA6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5CD09D2"/>
    <w:multiLevelType w:val="hybridMultilevel"/>
    <w:tmpl w:val="F2F66778"/>
    <w:lvl w:ilvl="0" w:tplc="7CE0FDE6">
      <w:start w:val="1"/>
      <w:numFmt w:val="decimal"/>
      <w:lvlText w:val="%1."/>
      <w:lvlJc w:val="left"/>
      <w:pPr>
        <w:ind w:left="121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04B3F"/>
    <w:rsid w:val="00022AA7"/>
    <w:rsid w:val="00223D02"/>
    <w:rsid w:val="002B6949"/>
    <w:rsid w:val="00315CE6"/>
    <w:rsid w:val="003A52A6"/>
    <w:rsid w:val="005C7A96"/>
    <w:rsid w:val="006309A3"/>
    <w:rsid w:val="00704B3F"/>
    <w:rsid w:val="00743766"/>
    <w:rsid w:val="00896065"/>
    <w:rsid w:val="008B440B"/>
    <w:rsid w:val="00BF0190"/>
    <w:rsid w:val="00DA3596"/>
    <w:rsid w:val="00EF3430"/>
    <w:rsid w:val="00F4585F"/>
    <w:rsid w:val="00F86B9A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B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704B3F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704B3F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704B3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04B3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704B3F"/>
    <w:pPr>
      <w:jc w:val="center"/>
    </w:pPr>
    <w:rPr>
      <w:sz w:val="26"/>
      <w:szCs w:val="20"/>
    </w:rPr>
  </w:style>
  <w:style w:type="character" w:customStyle="1" w:styleId="a6">
    <w:name w:val="Подзаголовок Знак"/>
    <w:basedOn w:val="a0"/>
    <w:link w:val="a5"/>
    <w:rsid w:val="00704B3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22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08406DEF6C5EC6E702FE863A392542639475C5CA7D8D7FC2ABFE474FFE35AA6B4E85272D7E4815D6B10F76075E0C8AA3161328D07FBE764EB177ECD0s8C" TargetMode="External"/><Relationship Id="rId5" Type="http://schemas.openxmlformats.org/officeDocument/2006/relationships/hyperlink" Target="consultantplus://offline/ref=1C08406DEF6C5EC6E702FE863A392542639475C5CA7D8D7FC2ABFE474FFE35AA6B4E85272D7E4815D6B10F76075E0C8AA3161328D07FBE764EB177ECD0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2021-07-19T07:02:00Z</cp:lastPrinted>
  <dcterms:created xsi:type="dcterms:W3CDTF">2021-07-19T06:56:00Z</dcterms:created>
  <dcterms:modified xsi:type="dcterms:W3CDTF">2021-07-19T07:03:00Z</dcterms:modified>
</cp:coreProperties>
</file>