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CB" w:rsidRDefault="00EA53CB" w:rsidP="00135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A53CB" w:rsidRDefault="00EA53CB" w:rsidP="00135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EA53CB" w:rsidRDefault="00EA53CB" w:rsidP="00135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EA53CB" w:rsidRDefault="00EA53CB" w:rsidP="001350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EA53CB" w:rsidRDefault="00EA53CB" w:rsidP="00135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CB" w:rsidRDefault="00EA53CB" w:rsidP="00135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A53CB" w:rsidRDefault="00EA53CB" w:rsidP="00EA5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9B5B92">
        <w:rPr>
          <w:rFonts w:ascii="Times New Roman" w:hAnsi="Times New Roman" w:cs="Times New Roman"/>
          <w:sz w:val="28"/>
          <w:szCs w:val="28"/>
        </w:rPr>
        <w:t xml:space="preserve">                          15.12</w:t>
      </w:r>
      <w:r>
        <w:rPr>
          <w:rFonts w:ascii="Times New Roman" w:hAnsi="Times New Roman" w:cs="Times New Roman"/>
          <w:sz w:val="28"/>
          <w:szCs w:val="28"/>
        </w:rPr>
        <w:t>.2016                                                                                                       № 100</w:t>
      </w:r>
    </w:p>
    <w:p w:rsidR="00EA53CB" w:rsidRDefault="00EA53CB" w:rsidP="00EA5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Климоуцы</w:t>
      </w:r>
    </w:p>
    <w:p w:rsidR="00EA53CB" w:rsidRDefault="00EA53CB" w:rsidP="00EA5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EA53CB" w:rsidRDefault="00EA53CB" w:rsidP="00EA5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участку</w:t>
      </w:r>
    </w:p>
    <w:p w:rsidR="00EA53CB" w:rsidRDefault="00EA53CB" w:rsidP="00EA5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Талали  </w:t>
      </w:r>
    </w:p>
    <w:p w:rsidR="00EA53CB" w:rsidRDefault="00EA53CB" w:rsidP="00EA53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3CB" w:rsidRDefault="00EA53CB" w:rsidP="00EA5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06.10.2003г. № 131-ФЗ «Об общих принципах организации местного самоуправления в Российской Федерации», Устава Климоуцевского сельсовета, для приведения адресного хозяйства в порядок, упорядочивания нумерации домов и земельных участков</w:t>
      </w:r>
    </w:p>
    <w:p w:rsidR="00EA53CB" w:rsidRDefault="00EA53CB" w:rsidP="00EA53CB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EA53CB" w:rsidRDefault="00EA53CB" w:rsidP="00EA53CB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EA53CB" w:rsidRDefault="00EA53CB" w:rsidP="002935A0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Земельному участку на кадастровом </w:t>
      </w:r>
      <w:r w:rsidR="002935A0">
        <w:rPr>
          <w:rFonts w:ascii="Times New Roman" w:hAnsi="Times New Roman" w:cs="Times New Roman"/>
          <w:sz w:val="28"/>
          <w:szCs w:val="28"/>
        </w:rPr>
        <w:t xml:space="preserve">плане территории кадастрового участка </w:t>
      </w:r>
      <w:r>
        <w:rPr>
          <w:rFonts w:ascii="Times New Roman" w:hAnsi="Times New Roman" w:cs="Times New Roman"/>
          <w:sz w:val="28"/>
          <w:szCs w:val="28"/>
        </w:rPr>
        <w:t xml:space="preserve"> 28:21:010601 , площадью </w:t>
      </w:r>
      <w:r w:rsidR="002935A0">
        <w:rPr>
          <w:rFonts w:ascii="Times New Roman" w:hAnsi="Times New Roman" w:cs="Times New Roman"/>
          <w:sz w:val="28"/>
          <w:szCs w:val="28"/>
        </w:rPr>
        <w:t>3598</w:t>
      </w:r>
      <w:r>
        <w:rPr>
          <w:rFonts w:ascii="Times New Roman" w:hAnsi="Times New Roman" w:cs="Times New Roman"/>
          <w:sz w:val="28"/>
          <w:szCs w:val="28"/>
        </w:rPr>
        <w:t xml:space="preserve"> кв.м. из категории земли населенных пунктов  присвоить адрес: Амурская область Свободненский район с. Талали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Калинина, 55.</w:t>
      </w:r>
    </w:p>
    <w:p w:rsidR="00EA53CB" w:rsidRDefault="00EA53CB" w:rsidP="00EA53CB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A53CB" w:rsidRDefault="00EA53CB" w:rsidP="00EA53CB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EA53CB" w:rsidRDefault="00EA53CB" w:rsidP="00EA53CB">
      <w:pPr>
        <w:rPr>
          <w:rFonts w:ascii="Times New Roman" w:hAnsi="Times New Roman" w:cs="Times New Roman"/>
          <w:sz w:val="28"/>
          <w:szCs w:val="28"/>
        </w:rPr>
      </w:pPr>
    </w:p>
    <w:p w:rsidR="00EA53CB" w:rsidRDefault="00EA53CB" w:rsidP="00EA5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Т.Н.Шайдурова</w:t>
      </w:r>
    </w:p>
    <w:p w:rsidR="00EA53CB" w:rsidRDefault="00EA53CB" w:rsidP="00EA53CB">
      <w:pPr>
        <w:rPr>
          <w:rFonts w:ascii="Times New Roman" w:hAnsi="Times New Roman" w:cs="Times New Roman"/>
          <w:sz w:val="28"/>
          <w:szCs w:val="28"/>
        </w:rPr>
      </w:pPr>
    </w:p>
    <w:p w:rsidR="00EA53CB" w:rsidRDefault="00EA53CB" w:rsidP="00EA53CB">
      <w:pPr>
        <w:rPr>
          <w:rFonts w:ascii="Times New Roman" w:hAnsi="Times New Roman" w:cs="Times New Roman"/>
          <w:sz w:val="28"/>
          <w:szCs w:val="28"/>
        </w:rPr>
      </w:pPr>
    </w:p>
    <w:p w:rsidR="00A42840" w:rsidRDefault="00A42840"/>
    <w:sectPr w:rsidR="00A42840" w:rsidSect="00A8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87F02"/>
    <w:multiLevelType w:val="hybridMultilevel"/>
    <w:tmpl w:val="8CF8B0F2"/>
    <w:lvl w:ilvl="0" w:tplc="4EF2FF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A53CB"/>
    <w:rsid w:val="0013500A"/>
    <w:rsid w:val="001635A7"/>
    <w:rsid w:val="002935A0"/>
    <w:rsid w:val="00511438"/>
    <w:rsid w:val="009B5B92"/>
    <w:rsid w:val="00A42840"/>
    <w:rsid w:val="00A8546E"/>
    <w:rsid w:val="00C557D5"/>
    <w:rsid w:val="00EA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53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A53C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EA53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Подзаголовок Знак"/>
    <w:basedOn w:val="a0"/>
    <w:link w:val="a5"/>
    <w:rsid w:val="00EA53CB"/>
    <w:rPr>
      <w:rFonts w:ascii="Times New Roman" w:eastAsia="Times New Roman" w:hAnsi="Times New Roman" w:cs="Times New Roman"/>
      <w:sz w:val="36"/>
      <w:szCs w:val="24"/>
    </w:rPr>
  </w:style>
  <w:style w:type="paragraph" w:customStyle="1" w:styleId="1">
    <w:name w:val="Без интервала1"/>
    <w:rsid w:val="00EA53CB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2016-12-15T06:32:00Z</cp:lastPrinted>
  <dcterms:created xsi:type="dcterms:W3CDTF">2016-12-15T04:52:00Z</dcterms:created>
  <dcterms:modified xsi:type="dcterms:W3CDTF">2016-12-16T01:49:00Z</dcterms:modified>
</cp:coreProperties>
</file>